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2B" w:rsidRDefault="002915F9" w:rsidP="00AB762B">
      <w:pPr>
        <w:spacing w:after="0" w:line="240" w:lineRule="auto"/>
        <w:jc w:val="center"/>
        <w:rPr>
          <w:rFonts w:ascii="Times New Roman" w:hAnsi="Times New Roman"/>
          <w:sz w:val="24"/>
          <w:szCs w:val="24"/>
          <w:lang w:eastAsia="ru-RU"/>
        </w:rPr>
      </w:pPr>
      <w:bookmarkStart w:id="0" w:name="_GoBack"/>
      <w:r w:rsidRPr="002915F9">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-983882</wp:posOffset>
            </wp:positionH>
            <wp:positionV relativeFrom="paragraph">
              <wp:posOffset>-270511</wp:posOffset>
            </wp:positionV>
            <wp:extent cx="7526937" cy="10323095"/>
            <wp:effectExtent l="0" t="0" r="0" b="0"/>
            <wp:wrapNone/>
            <wp:docPr id="1" name="Рисунок 1" descr="H:\РП\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565" cy="103335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40" type="#_x0000_t202" style="position:absolute;left:0;text-align:left;margin-left:-7.45pt;margin-top:8.65pt;width:175.35pt;height:50.9pt;z-index:25165516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AB762B" w:rsidRDefault="00AB762B" w:rsidP="00AB762B">
                  <w:pPr>
                    <w:spacing w:after="0" w:line="240" w:lineRule="auto"/>
                    <w:jc w:val="center"/>
                    <w:rPr>
                      <w:rFonts w:ascii="Times New Roman" w:hAnsi="Times New Roman"/>
                      <w:b/>
                      <w:sz w:val="24"/>
                    </w:rPr>
                  </w:pPr>
                  <w:r>
                    <w:rPr>
                      <w:rFonts w:ascii="Times New Roman" w:hAnsi="Times New Roman"/>
                      <w:b/>
                      <w:sz w:val="24"/>
                    </w:rPr>
                    <w:t>ПРИНЯТО:</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AB762B" w:rsidRDefault="00AB762B" w:rsidP="00AB762B">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6" type="#_x0000_t202" style="position:absolute;left:0;text-align:left;margin-left:305.3pt;margin-top:.2pt;width:162.45pt;height:109.7pt;z-index:25166131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AB762B" w:rsidRDefault="00AB762B" w:rsidP="00AB762B">
                  <w:pPr>
                    <w:spacing w:after="0" w:line="240" w:lineRule="auto"/>
                    <w:jc w:val="center"/>
                    <w:rPr>
                      <w:rFonts w:ascii="Times New Roman" w:hAnsi="Times New Roman"/>
                      <w:b/>
                      <w:sz w:val="24"/>
                    </w:rPr>
                  </w:pPr>
                  <w:r>
                    <w:rPr>
                      <w:rFonts w:ascii="Times New Roman" w:hAnsi="Times New Roman"/>
                      <w:b/>
                      <w:sz w:val="24"/>
                    </w:rPr>
                    <w:t>УТВЕРЖДЕНО:</w:t>
                  </w:r>
                </w:p>
                <w:p w:rsidR="00AB762B" w:rsidRDefault="00AB762B" w:rsidP="00AB762B">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 xml:space="preserve">№ ______________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«Детский сад № 137»</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Е.Н. Конторщикова</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42" type="#_x0000_t202" style="position:absolute;left:0;text-align:left;margin-left:573.45pt;margin-top:110.35pt;width:243pt;height: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pict>
          <v:shape id="Надпись 11" o:spid="_x0000_s1044" type="#_x0000_t202" style="position:absolute;left:0;text-align:left;margin-left:573.45pt;margin-top:110.35pt;width:243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2915F9" w:rsidP="00AB762B">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5" type="#_x0000_t202" style="position:absolute;left:0;text-align:left;margin-left:573.15pt;margin-top:12.15pt;width:243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rsidR="00AB762B">
        <w:rPr>
          <w:rFonts w:ascii="Times New Roman" w:hAnsi="Times New Roman"/>
          <w:sz w:val="24"/>
          <w:szCs w:val="24"/>
          <w:lang w:eastAsia="ru-RU"/>
        </w:rPr>
        <w:t xml:space="preserve">                                                                </w:t>
      </w:r>
    </w:p>
    <w:p w:rsidR="00AB762B" w:rsidRDefault="002915F9" w:rsidP="00AB762B">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41" type="#_x0000_t202" style="position:absolute;left:0;text-align:left;margin-left:573.15pt;margin-top:-4.2pt;width:243pt;height:7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rsidR="00AB762B">
        <w:rPr>
          <w:rFonts w:ascii="Times New Roman" w:hAnsi="Times New Roman"/>
          <w:sz w:val="24"/>
          <w:szCs w:val="24"/>
          <w:lang w:eastAsia="ru-RU"/>
        </w:rPr>
        <w:t xml:space="preserve">                                                                                 </w:t>
      </w: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2915F9" w:rsidP="00AB762B">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3" type="#_x0000_t202" style="position:absolute;left:0;text-align:left;margin-left:573.15pt;margin-top:-36.85pt;width:243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rsidR="00AB762B">
        <w:rPr>
          <w:rFonts w:ascii="Times New Roman" w:hAnsi="Times New Roman"/>
          <w:sz w:val="24"/>
          <w:szCs w:val="24"/>
          <w:lang w:eastAsia="ru-RU"/>
        </w:rPr>
        <w:t xml:space="preserve">                                       </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СРЕДНЕЙ ГРУППЫ № </w:t>
      </w:r>
      <w:r w:rsidR="0070648A">
        <w:rPr>
          <w:rFonts w:ascii="Times New Roman" w:hAnsi="Times New Roman"/>
          <w:b/>
          <w:bCs/>
          <w:sz w:val="28"/>
          <w:szCs w:val="24"/>
          <w:lang w:eastAsia="ru-RU"/>
        </w:rPr>
        <w:t>2</w:t>
      </w:r>
      <w:r>
        <w:rPr>
          <w:rFonts w:ascii="Times New Roman" w:hAnsi="Times New Roman"/>
          <w:b/>
          <w:bCs/>
          <w:sz w:val="28"/>
          <w:szCs w:val="24"/>
          <w:lang w:eastAsia="ru-RU"/>
        </w:rPr>
        <w:t xml:space="preserve"> (</w:t>
      </w:r>
      <w:r w:rsidR="0070648A">
        <w:rPr>
          <w:rFonts w:ascii="Times New Roman" w:hAnsi="Times New Roman"/>
          <w:b/>
          <w:bCs/>
          <w:sz w:val="28"/>
          <w:szCs w:val="24"/>
          <w:lang w:eastAsia="ru-RU"/>
        </w:rPr>
        <w:t>8</w:t>
      </w:r>
      <w:r>
        <w:rPr>
          <w:rFonts w:ascii="Times New Roman" w:hAnsi="Times New Roman"/>
          <w:b/>
          <w:bCs/>
          <w:sz w:val="28"/>
          <w:szCs w:val="24"/>
          <w:lang w:eastAsia="ru-RU"/>
        </w:rPr>
        <w:t>)</w:t>
      </w:r>
    </w:p>
    <w:p w:rsidR="00AB762B" w:rsidRDefault="00AB762B" w:rsidP="00AB762B">
      <w:pPr>
        <w:spacing w:after="0" w:line="240" w:lineRule="auto"/>
        <w:jc w:val="center"/>
        <w:rPr>
          <w:rFonts w:ascii="Times New Roman" w:hAnsi="Times New Roman"/>
          <w:sz w:val="28"/>
          <w:szCs w:val="24"/>
          <w:lang w:eastAsia="ru-RU"/>
        </w:rPr>
      </w:pP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AB762B" w:rsidRDefault="00AB762B" w:rsidP="00AB762B">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2915F9" w:rsidP="00AB762B">
      <w:pPr>
        <w:spacing w:after="0" w:line="240" w:lineRule="auto"/>
        <w:jc w:val="center"/>
        <w:rPr>
          <w:rFonts w:ascii="Times New Roman" w:hAnsi="Times New Roman"/>
          <w:sz w:val="24"/>
          <w:szCs w:val="24"/>
          <w:lang w:eastAsia="ru-RU"/>
        </w:rPr>
      </w:pPr>
      <w:r>
        <w:rPr>
          <w:rFonts w:ascii="Calibri" w:hAnsi="Calibri"/>
        </w:rPr>
        <w:pict>
          <v:shape id="_x0000_s1047" type="#_x0000_t202" style="position:absolute;left:0;text-align:left;margin-left:227.25pt;margin-top:7.85pt;width:240.5pt;height:174.7pt;z-index:251662336;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7">
              <w:txbxContent>
                <w:p w:rsidR="00AB762B" w:rsidRDefault="00AB762B" w:rsidP="00AB762B">
                  <w:pPr>
                    <w:spacing w:after="0" w:line="240" w:lineRule="auto"/>
                    <w:jc w:val="center"/>
                    <w:rPr>
                      <w:rFonts w:ascii="Times New Roman" w:hAnsi="Times New Roman"/>
                      <w:b/>
                      <w:sz w:val="24"/>
                    </w:rPr>
                  </w:pPr>
                  <w:r>
                    <w:rPr>
                      <w:rFonts w:ascii="Times New Roman" w:hAnsi="Times New Roman"/>
                      <w:b/>
                      <w:sz w:val="24"/>
                    </w:rPr>
                    <w:t>РАЗРАБОТАНО</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МБДОУ «Детский сад № 137»:</w:t>
                  </w:r>
                </w:p>
                <w:p w:rsidR="00AB762B" w:rsidRDefault="00AB762B" w:rsidP="00AB762B">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AB762B" w:rsidRDefault="00AB762B" w:rsidP="00AB762B">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AB762B" w:rsidRDefault="00AB762B" w:rsidP="00AB762B">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AB762B" w:rsidRDefault="00AB762B" w:rsidP="00AB762B">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AB762B" w:rsidRDefault="0070648A" w:rsidP="00AB762B">
                  <w:pPr>
                    <w:spacing w:after="0" w:line="240" w:lineRule="auto"/>
                    <w:jc w:val="both"/>
                    <w:rPr>
                      <w:rFonts w:ascii="Times New Roman" w:hAnsi="Times New Roman"/>
                      <w:sz w:val="24"/>
                    </w:rPr>
                  </w:pPr>
                  <w:r>
                    <w:rPr>
                      <w:rFonts w:ascii="Times New Roman" w:hAnsi="Times New Roman"/>
                      <w:sz w:val="24"/>
                    </w:rPr>
                    <w:t>Батарова О.П</w:t>
                  </w:r>
                  <w:r w:rsidR="00AB762B">
                    <w:rPr>
                      <w:rFonts w:ascii="Times New Roman" w:hAnsi="Times New Roman"/>
                      <w:sz w:val="24"/>
                    </w:rPr>
                    <w:t>. – воспитатель</w:t>
                  </w:r>
                </w:p>
                <w:p w:rsidR="00AB762B" w:rsidRDefault="0070648A" w:rsidP="00AB762B">
                  <w:pPr>
                    <w:spacing w:after="0" w:line="240" w:lineRule="auto"/>
                    <w:jc w:val="both"/>
                    <w:rPr>
                      <w:rFonts w:ascii="Times New Roman" w:hAnsi="Times New Roman"/>
                      <w:sz w:val="24"/>
                    </w:rPr>
                  </w:pPr>
                  <w:r>
                    <w:rPr>
                      <w:rFonts w:ascii="Times New Roman" w:hAnsi="Times New Roman"/>
                      <w:sz w:val="24"/>
                    </w:rPr>
                    <w:t>Швецова А.В</w:t>
                  </w:r>
                  <w:r w:rsidR="00AB762B">
                    <w:rPr>
                      <w:rFonts w:ascii="Times New Roman" w:hAnsi="Times New Roman"/>
                      <w:sz w:val="24"/>
                    </w:rPr>
                    <w:t>. - воспитатель</w:t>
                  </w:r>
                </w:p>
                <w:p w:rsidR="00AB762B" w:rsidRDefault="00AB762B" w:rsidP="00AB762B">
                  <w:pPr>
                    <w:spacing w:after="0" w:line="240" w:lineRule="auto"/>
                    <w:jc w:val="both"/>
                    <w:rPr>
                      <w:rFonts w:ascii="Times New Roman" w:hAnsi="Times New Roman"/>
                      <w:sz w:val="24"/>
                    </w:rPr>
                  </w:pPr>
                </w:p>
              </w:txbxContent>
            </v:textbox>
            <w10:wrap anchorx="margin"/>
          </v:shape>
        </w:pict>
      </w: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AB762B" w:rsidRDefault="00AB762B" w:rsidP="00AB76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AB762B" w:rsidRDefault="00AB762B" w:rsidP="00AB76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AB762B" w:rsidRDefault="00AB762B" w:rsidP="00AB762B">
      <w:pPr>
        <w:spacing w:after="0" w:line="240" w:lineRule="auto"/>
        <w:jc w:val="center"/>
        <w:rPr>
          <w:rFonts w:ascii="Times New Roman" w:hAnsi="Times New Roman"/>
          <w:sz w:val="24"/>
          <w:szCs w:val="24"/>
          <w:lang w:eastAsia="ru-RU"/>
        </w:rPr>
      </w:pPr>
    </w:p>
    <w:p w:rsidR="002C57D9" w:rsidRDefault="002C57D9" w:rsidP="0092582A">
      <w:pPr>
        <w:keepNext/>
        <w:spacing w:after="0" w:line="240" w:lineRule="auto"/>
        <w:outlineLvl w:val="1"/>
        <w:rPr>
          <w:rFonts w:ascii="Times New Roman" w:eastAsia="Times New Roman" w:hAnsi="Times New Roman" w:cs="Times New Roman"/>
          <w:noProof/>
          <w:sz w:val="24"/>
          <w:szCs w:val="24"/>
          <w:lang w:eastAsia="ru-RU"/>
        </w:rPr>
      </w:pPr>
    </w:p>
    <w:p w:rsidR="0092582A" w:rsidRPr="003F606F" w:rsidRDefault="0092582A" w:rsidP="0092582A">
      <w:pPr>
        <w:keepNext/>
        <w:spacing w:after="0" w:line="240" w:lineRule="auto"/>
        <w:outlineLvl w:val="1"/>
        <w:rPr>
          <w:rFonts w:ascii="Times New Roman" w:eastAsia="Times New Roman" w:hAnsi="Times New Roman" w:cs="Times New Roman"/>
          <w:b/>
          <w:sz w:val="24"/>
          <w:szCs w:val="24"/>
          <w:lang w:eastAsia="ru-RU"/>
        </w:rPr>
      </w:pPr>
    </w:p>
    <w:p w:rsidR="00CF522B" w:rsidRPr="003F606F" w:rsidRDefault="00CF522B" w:rsidP="00CF522B">
      <w:pPr>
        <w:keepNext/>
        <w:spacing w:after="0" w:line="240" w:lineRule="auto"/>
        <w:outlineLvl w:val="1"/>
        <w:rPr>
          <w:rFonts w:ascii="Times New Roman" w:eastAsia="Times New Roman" w:hAnsi="Times New Roman" w:cs="Times New Roman"/>
          <w:b/>
          <w:sz w:val="24"/>
          <w:szCs w:val="24"/>
          <w:lang w:eastAsia="ru-RU"/>
        </w:rPr>
      </w:pPr>
    </w:p>
    <w:p w:rsidR="00CF522B" w:rsidRPr="003F606F" w:rsidRDefault="00CF522B" w:rsidP="00CF522B">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t>Содержание</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CF522B" w:rsidRPr="002951D5" w:rsidTr="005027A6">
        <w:tc>
          <w:tcPr>
            <w:tcW w:w="8725" w:type="dxa"/>
          </w:tcPr>
          <w:p w:rsidR="00CF522B" w:rsidRPr="002951D5" w:rsidRDefault="00CF522B" w:rsidP="005027A6">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Pr>
          <w:p w:rsidR="00CF522B" w:rsidRPr="002951D5" w:rsidRDefault="00CF522B" w:rsidP="005027A6">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Стр.</w:t>
            </w:r>
          </w:p>
        </w:tc>
      </w:tr>
      <w:tr w:rsidR="00CF522B" w:rsidRPr="002951D5" w:rsidTr="005027A6">
        <w:tc>
          <w:tcPr>
            <w:tcW w:w="8725" w:type="dxa"/>
          </w:tcPr>
          <w:p w:rsidR="00CF522B" w:rsidRPr="002951D5" w:rsidRDefault="00CF522B" w:rsidP="005027A6">
            <w:pPr>
              <w:tabs>
                <w:tab w:val="left" w:pos="739"/>
              </w:tabs>
              <w:autoSpaceDE w:val="0"/>
              <w:autoSpaceDN w:val="0"/>
              <w:adjustRightInd w:val="0"/>
              <w:spacing w:after="0" w:line="240" w:lineRule="auto"/>
              <w:rPr>
                <w:rFonts w:ascii="Times New Roman" w:eastAsia="Times New Roman" w:hAnsi="Times New Roman" w:cs="Times New Roman"/>
                <w:b/>
                <w:sz w:val="24"/>
                <w:szCs w:val="24"/>
                <w:lang w:eastAsia="ru-RU"/>
              </w:rPr>
            </w:pPr>
            <w:r w:rsidRPr="002951D5">
              <w:rPr>
                <w:rFonts w:ascii="Times New Roman" w:eastAsia="Times New Roman" w:hAnsi="Times New Roman" w:cs="Times New Roman"/>
                <w:b/>
                <w:sz w:val="24"/>
                <w:szCs w:val="24"/>
                <w:lang w:eastAsia="ru-RU"/>
              </w:rPr>
              <w:t>Введение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F522B" w:rsidRPr="002951D5" w:rsidTr="005027A6">
        <w:tc>
          <w:tcPr>
            <w:tcW w:w="8725" w:type="dxa"/>
          </w:tcPr>
          <w:p w:rsidR="00CF522B" w:rsidRPr="002951D5" w:rsidRDefault="00CF522B" w:rsidP="005027A6">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sz w:val="24"/>
                <w:szCs w:val="24"/>
                <w:lang w:eastAsia="ru-RU"/>
              </w:rPr>
            </w:pPr>
            <w:r w:rsidRPr="002951D5">
              <w:rPr>
                <w:rFonts w:ascii="Times New Roman" w:eastAsia="Times New Roman" w:hAnsi="Times New Roman" w:cs="Times New Roman"/>
                <w:b/>
                <w:sz w:val="24"/>
                <w:szCs w:val="24"/>
                <w:lang w:eastAsia="ru-RU"/>
              </w:rPr>
              <w:t>ЦЕЛЕВОЙ РАЗДЕЛ ОБРАЗОВАТЕЛЬНОЙ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1"/>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Пояснительная записка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Цели и задачи Программы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F522B" w:rsidRPr="002951D5" w:rsidTr="005027A6">
        <w:tc>
          <w:tcPr>
            <w:tcW w:w="8725" w:type="dxa"/>
          </w:tcPr>
          <w:p w:rsidR="00CF522B" w:rsidRPr="002951D5" w:rsidRDefault="00CF522B" w:rsidP="005027A6">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Принципы и подходы к формированию Программы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F522B" w:rsidRPr="002951D5" w:rsidTr="005027A6">
        <w:tc>
          <w:tcPr>
            <w:tcW w:w="8725" w:type="dxa"/>
          </w:tcPr>
          <w:p w:rsidR="00CF522B" w:rsidRPr="002951D5" w:rsidRDefault="00CF522B" w:rsidP="005027A6">
            <w:pPr>
              <w:pStyle w:val="a3"/>
              <w:numPr>
                <w:ilvl w:val="1"/>
                <w:numId w:val="70"/>
              </w:numPr>
              <w:spacing w:after="0" w:line="240" w:lineRule="auto"/>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Планируемые результаты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F522B" w:rsidRPr="002951D5" w:rsidTr="005027A6">
        <w:trPr>
          <w:trHeight w:val="237"/>
        </w:trPr>
        <w:tc>
          <w:tcPr>
            <w:tcW w:w="8725" w:type="dxa"/>
          </w:tcPr>
          <w:p w:rsidR="00CF522B" w:rsidRPr="002951D5" w:rsidRDefault="00CF522B" w:rsidP="005027A6">
            <w:pPr>
              <w:pStyle w:val="a3"/>
              <w:numPr>
                <w:ilvl w:val="1"/>
                <w:numId w:val="70"/>
              </w:numPr>
              <w:tabs>
                <w:tab w:val="left" w:pos="142"/>
              </w:tabs>
              <w:spacing w:after="0" w:line="240" w:lineRule="auto"/>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Развивающее оценивание качества образовательной деятельности по Программе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F522B" w:rsidRPr="002951D5" w:rsidTr="005027A6">
        <w:trPr>
          <w:trHeight w:val="258"/>
        </w:trPr>
        <w:tc>
          <w:tcPr>
            <w:tcW w:w="8725" w:type="dxa"/>
          </w:tcPr>
          <w:p w:rsidR="00CF522B" w:rsidRPr="002951D5" w:rsidRDefault="00CF522B" w:rsidP="005027A6">
            <w:pPr>
              <w:pStyle w:val="a3"/>
              <w:numPr>
                <w:ilvl w:val="2"/>
                <w:numId w:val="70"/>
              </w:numPr>
              <w:spacing w:after="0" w:line="240" w:lineRule="auto"/>
              <w:jc w:val="both"/>
              <w:rPr>
                <w:rFonts w:ascii="Times New Roman" w:hAnsi="Times New Roman" w:cs="Times New Roman"/>
                <w:sz w:val="24"/>
                <w:szCs w:val="24"/>
              </w:rPr>
            </w:pPr>
            <w:r w:rsidRPr="002951D5">
              <w:rPr>
                <w:rFonts w:ascii="Times New Roman" w:hAnsi="Times New Roman" w:cs="Times New Roman"/>
                <w:sz w:val="24"/>
                <w:szCs w:val="24"/>
              </w:rPr>
              <w:t xml:space="preserve">Особенности организации педагогической диагностики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F522B" w:rsidRPr="002951D5" w:rsidTr="005027A6">
        <w:tc>
          <w:tcPr>
            <w:tcW w:w="8725" w:type="dxa"/>
          </w:tcPr>
          <w:p w:rsidR="00CF522B" w:rsidRPr="002951D5" w:rsidRDefault="00CF522B" w:rsidP="005027A6">
            <w:pPr>
              <w:pStyle w:val="a3"/>
              <w:numPr>
                <w:ilvl w:val="0"/>
                <w:numId w:val="70"/>
              </w:numPr>
              <w:spacing w:after="0" w:line="240" w:lineRule="auto"/>
              <w:ind w:left="284" w:hanging="284"/>
              <w:rPr>
                <w:rFonts w:ascii="Times New Roman" w:eastAsia="Times New Roman" w:hAnsi="Times New Roman" w:cs="Times New Roman"/>
                <w:sz w:val="24"/>
                <w:szCs w:val="24"/>
                <w:lang w:eastAsia="ru-RU"/>
              </w:rPr>
            </w:pPr>
            <w:r w:rsidRPr="002951D5">
              <w:rPr>
                <w:rFonts w:ascii="Times New Roman" w:hAnsi="Times New Roman" w:cs="Times New Roman"/>
                <w:b/>
                <w:sz w:val="24"/>
                <w:szCs w:val="24"/>
              </w:rPr>
              <w:t xml:space="preserve">СОДЕРЖАТЕЛЬНЫЙ РАЗДЕЛ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F522B" w:rsidRPr="002951D5" w:rsidTr="005027A6">
        <w:trPr>
          <w:trHeight w:val="96"/>
        </w:trPr>
        <w:tc>
          <w:tcPr>
            <w:tcW w:w="8725" w:type="dxa"/>
          </w:tcPr>
          <w:p w:rsidR="00CF522B" w:rsidRPr="002951D5" w:rsidRDefault="00CF522B" w:rsidP="005027A6">
            <w:pPr>
              <w:spacing w:after="0" w:line="240" w:lineRule="auto"/>
              <w:ind w:left="426"/>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2.1. Общие положения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1"/>
                <w:numId w:val="72"/>
              </w:numPr>
              <w:spacing w:after="0" w:line="240" w:lineRule="auto"/>
              <w:ind w:left="851" w:hanging="425"/>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2"/>
                <w:numId w:val="72"/>
              </w:numPr>
              <w:spacing w:after="0" w:line="240" w:lineRule="auto"/>
              <w:ind w:left="1276" w:hanging="436"/>
              <w:jc w:val="both"/>
              <w:rPr>
                <w:rFonts w:ascii="Times New Roman" w:hAnsi="Times New Roman" w:cs="Times New Roman"/>
                <w:sz w:val="24"/>
                <w:szCs w:val="24"/>
              </w:rPr>
            </w:pPr>
            <w:r w:rsidRPr="002951D5">
              <w:rPr>
                <w:rFonts w:ascii="Times New Roman" w:hAnsi="Times New Roman" w:cs="Times New Roman"/>
                <w:b/>
                <w:sz w:val="24"/>
                <w:szCs w:val="24"/>
              </w:rPr>
              <w:t>Дошкольный возраст</w:t>
            </w:r>
            <w:r w:rsidRPr="002951D5">
              <w:rPr>
                <w:rFonts w:ascii="Times New Roman" w:hAnsi="Times New Roman" w:cs="Times New Roman"/>
                <w:sz w:val="24"/>
                <w:szCs w:val="24"/>
              </w:rPr>
              <w:t xml:space="preserve">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r>
      <w:tr w:rsidR="00CF522B" w:rsidRPr="002951D5" w:rsidTr="005027A6">
        <w:tc>
          <w:tcPr>
            <w:tcW w:w="8725" w:type="dxa"/>
          </w:tcPr>
          <w:p w:rsidR="00CF522B" w:rsidRPr="002951D5" w:rsidRDefault="00CF522B" w:rsidP="005027A6">
            <w:pPr>
              <w:spacing w:after="0" w:line="240" w:lineRule="auto"/>
              <w:ind w:left="142"/>
              <w:jc w:val="both"/>
              <w:rPr>
                <w:rFonts w:ascii="Times New Roman" w:eastAsia="Times New Roman" w:hAnsi="Times New Roman" w:cs="Times New Roman"/>
                <w:b/>
                <w:sz w:val="24"/>
                <w:szCs w:val="24"/>
                <w:lang w:eastAsia="ru-RU"/>
              </w:rPr>
            </w:pPr>
            <w:r w:rsidRPr="002951D5">
              <w:rPr>
                <w:rFonts w:ascii="Times New Roman" w:hAnsi="Times New Roman" w:cs="Times New Roman"/>
                <w:b/>
                <w:sz w:val="24"/>
                <w:szCs w:val="24"/>
              </w:rPr>
              <w:t>Игра как особое пространство развития ребенка от трех до семи лет</w:t>
            </w:r>
            <w:r w:rsidRPr="002951D5">
              <w:rPr>
                <w:rFonts w:ascii="Times New Roman" w:hAnsi="Times New Roman" w:cs="Times New Roman"/>
                <w:sz w:val="24"/>
                <w:szCs w:val="24"/>
              </w:rPr>
              <w:t xml:space="preserve">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F522B" w:rsidRPr="002951D5" w:rsidTr="005027A6">
        <w:tc>
          <w:tcPr>
            <w:tcW w:w="8725" w:type="dxa"/>
          </w:tcPr>
          <w:p w:rsidR="00CF522B" w:rsidRPr="002951D5" w:rsidRDefault="00CF522B" w:rsidP="005027A6">
            <w:pPr>
              <w:spacing w:after="0" w:line="240" w:lineRule="auto"/>
              <w:jc w:val="both"/>
              <w:rPr>
                <w:rFonts w:ascii="Times New Roman" w:hAnsi="Times New Roman" w:cs="Times New Roman"/>
                <w:b/>
                <w:color w:val="FF0000"/>
                <w:sz w:val="24"/>
                <w:szCs w:val="24"/>
              </w:rPr>
            </w:pPr>
            <w:r w:rsidRPr="002951D5">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5 образовательных областях</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CF522B" w:rsidRPr="002951D5" w:rsidTr="005027A6">
        <w:tc>
          <w:tcPr>
            <w:tcW w:w="8725" w:type="dxa"/>
          </w:tcPr>
          <w:p w:rsidR="00CF522B" w:rsidRPr="002951D5" w:rsidRDefault="00CF522B" w:rsidP="005027A6">
            <w:pPr>
              <w:spacing w:after="0" w:line="240" w:lineRule="auto"/>
              <w:jc w:val="both"/>
              <w:rPr>
                <w:rFonts w:ascii="Times New Roman" w:eastAsia="Times New Roman" w:hAnsi="Times New Roman" w:cs="Times New Roman"/>
                <w:b/>
                <w:bCs/>
                <w:iCs/>
                <w:color w:val="FF0000"/>
                <w:sz w:val="24"/>
                <w:szCs w:val="24"/>
                <w:lang w:eastAsia="ru-RU"/>
              </w:rPr>
            </w:pPr>
            <w:r w:rsidRPr="002951D5">
              <w:rPr>
                <w:rFonts w:ascii="Times New Roman" w:hAnsi="Times New Roman" w:cs="Times New Roman"/>
                <w:b/>
                <w:sz w:val="24"/>
                <w:szCs w:val="24"/>
              </w:rPr>
              <w:t>Образовательная область «</w:t>
            </w:r>
            <w:r w:rsidRPr="002951D5">
              <w:rPr>
                <w:rFonts w:ascii="Times New Roman" w:hAnsi="Times New Roman" w:cs="Times New Roman"/>
                <w:b/>
                <w:sz w:val="24"/>
                <w:szCs w:val="24"/>
                <w:lang w:val="en-US"/>
              </w:rPr>
              <w:t>C</w:t>
            </w:r>
            <w:r w:rsidRPr="002951D5">
              <w:rPr>
                <w:rFonts w:ascii="Times New Roman" w:hAnsi="Times New Roman" w:cs="Times New Roman"/>
                <w:b/>
                <w:sz w:val="24"/>
                <w:szCs w:val="24"/>
              </w:rPr>
              <w:t>оциально - коммуникативное развитие»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CF522B" w:rsidRPr="002951D5" w:rsidTr="005027A6">
        <w:tc>
          <w:tcPr>
            <w:tcW w:w="8725" w:type="dxa"/>
          </w:tcPr>
          <w:p w:rsidR="00CF522B" w:rsidRPr="002951D5" w:rsidRDefault="00CF522B" w:rsidP="005027A6">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Образовательная область «Познавательное развитие»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CF522B" w:rsidRPr="002951D5" w:rsidTr="005027A6">
        <w:tc>
          <w:tcPr>
            <w:tcW w:w="8725" w:type="dxa"/>
          </w:tcPr>
          <w:p w:rsidR="00CF522B" w:rsidRPr="002951D5" w:rsidRDefault="00CF522B" w:rsidP="005027A6">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Образовательная область «речевое развитие»</w:t>
            </w:r>
            <w:r w:rsidRPr="002951D5">
              <w:rPr>
                <w:rFonts w:ascii="Times New Roman" w:hAnsi="Times New Roman" w:cs="Times New Roman"/>
                <w:sz w:val="24"/>
                <w:szCs w:val="24"/>
              </w:rPr>
              <w:t xml:space="preserve">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r>
      <w:tr w:rsidR="00CF522B" w:rsidRPr="002951D5" w:rsidTr="005027A6">
        <w:tc>
          <w:tcPr>
            <w:tcW w:w="8725" w:type="dxa"/>
          </w:tcPr>
          <w:p w:rsidR="00CF522B" w:rsidRPr="002951D5" w:rsidRDefault="00CF522B" w:rsidP="005027A6">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 xml:space="preserve">Образовательная область «Художественно-эстетическое развитие»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spacing w:after="0" w:line="240" w:lineRule="auto"/>
              <w:rPr>
                <w:rFonts w:ascii="Times New Roman" w:hAnsi="Times New Roman" w:cs="Times New Roman"/>
                <w:sz w:val="24"/>
                <w:szCs w:val="24"/>
              </w:rPr>
            </w:pPr>
            <w:r w:rsidRPr="002951D5">
              <w:rPr>
                <w:rFonts w:ascii="Times New Roman" w:hAnsi="Times New Roman" w:cs="Times New Roman"/>
                <w:b/>
                <w:sz w:val="24"/>
                <w:szCs w:val="24"/>
              </w:rPr>
              <w:t>Образовательная область «Физическое развитие»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CF522B" w:rsidRPr="002951D5" w:rsidTr="005027A6">
        <w:tc>
          <w:tcPr>
            <w:tcW w:w="8725" w:type="dxa"/>
          </w:tcPr>
          <w:p w:rsidR="00CF522B" w:rsidRPr="002951D5" w:rsidRDefault="00CF522B" w:rsidP="005027A6">
            <w:pPr>
              <w:pStyle w:val="a3"/>
              <w:spacing w:after="0" w:line="240" w:lineRule="auto"/>
              <w:ind w:left="426"/>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2.3. Взаимодействие взрослых с детьми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2.3.1. Способы и направления поддержки детской инициативы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CF522B" w:rsidRPr="002951D5" w:rsidTr="005027A6">
        <w:tc>
          <w:tcPr>
            <w:tcW w:w="8725" w:type="dxa"/>
          </w:tcPr>
          <w:p w:rsidR="00CF522B" w:rsidRPr="002951D5" w:rsidRDefault="00CF522B" w:rsidP="005027A6">
            <w:pPr>
              <w:spacing w:after="0" w:line="240" w:lineRule="auto"/>
              <w:ind w:left="851"/>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2.3.2. Особенности образовательной деятельности разных видов и культурных практик</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r>
      <w:tr w:rsidR="00CF522B" w:rsidRPr="002951D5" w:rsidTr="005027A6">
        <w:tc>
          <w:tcPr>
            <w:tcW w:w="8725" w:type="dxa"/>
          </w:tcPr>
          <w:p w:rsidR="00CF522B" w:rsidRPr="002951D5" w:rsidRDefault="00CF522B" w:rsidP="005027A6">
            <w:pPr>
              <w:pStyle w:val="a3"/>
              <w:numPr>
                <w:ilvl w:val="1"/>
                <w:numId w:val="59"/>
              </w:numPr>
              <w:tabs>
                <w:tab w:val="left" w:pos="426"/>
              </w:tabs>
              <w:spacing w:after="0" w:line="240" w:lineRule="auto"/>
              <w:ind w:left="-851" w:firstLine="851"/>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Взаимодействие педагога с родителями детей средней группы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r>
      <w:tr w:rsidR="00CF522B" w:rsidRPr="002951D5" w:rsidTr="005027A6">
        <w:tc>
          <w:tcPr>
            <w:tcW w:w="8725" w:type="dxa"/>
          </w:tcPr>
          <w:p w:rsidR="00CF522B" w:rsidRPr="002951D5" w:rsidRDefault="00CF522B" w:rsidP="005027A6">
            <w:pPr>
              <w:spacing w:after="0" w:line="240" w:lineRule="auto"/>
              <w:jc w:val="both"/>
              <w:rPr>
                <w:rFonts w:ascii="Times New Roman" w:eastAsia="Times New Roman" w:hAnsi="Times New Roman" w:cs="Times New Roman"/>
                <w:b/>
                <w:sz w:val="24"/>
                <w:szCs w:val="24"/>
                <w:lang w:eastAsia="ru-RU"/>
              </w:rPr>
            </w:pPr>
            <w:r w:rsidRPr="002951D5">
              <w:rPr>
                <w:rFonts w:ascii="Times New Roman" w:hAnsi="Times New Roman" w:cs="Times New Roman"/>
                <w:b/>
                <w:sz w:val="24"/>
                <w:szCs w:val="24"/>
                <w:lang w:val="en-US"/>
              </w:rPr>
              <w:t>III</w:t>
            </w:r>
            <w:r w:rsidRPr="002951D5">
              <w:rPr>
                <w:rFonts w:ascii="Times New Roman" w:hAnsi="Times New Roman" w:cs="Times New Roman"/>
                <w:b/>
                <w:sz w:val="24"/>
                <w:szCs w:val="24"/>
              </w:rPr>
              <w:t>. ОРГАНИЗАЦИОННЫЙ РАЗДЕЛ</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3.1. Психолого-педагогические условия, обеспечивающие развитие ребенка</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CF522B" w:rsidRPr="002951D5" w:rsidTr="005027A6">
        <w:tc>
          <w:tcPr>
            <w:tcW w:w="8725" w:type="dxa"/>
          </w:tcPr>
          <w:p w:rsidR="00CF522B" w:rsidRPr="002951D5" w:rsidRDefault="00CF522B" w:rsidP="005027A6">
            <w:pPr>
              <w:spacing w:after="0" w:line="240" w:lineRule="auto"/>
              <w:ind w:firstLine="284"/>
              <w:jc w:val="both"/>
              <w:rPr>
                <w:rFonts w:ascii="Times New Roman" w:hAnsi="Times New Roman" w:cs="Times New Roman"/>
                <w:sz w:val="24"/>
                <w:szCs w:val="24"/>
              </w:rPr>
            </w:pPr>
            <w:r w:rsidRPr="002951D5">
              <w:rPr>
                <w:rFonts w:ascii="Times New Roman" w:hAnsi="Times New Roman" w:cs="Times New Roman"/>
                <w:sz w:val="24"/>
                <w:szCs w:val="24"/>
              </w:rPr>
              <w:t>3.2. Организация развивающей предметно-пространственной среды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CF522B" w:rsidRPr="002951D5" w:rsidTr="005027A6">
        <w:tc>
          <w:tcPr>
            <w:tcW w:w="8725" w:type="dxa"/>
          </w:tcPr>
          <w:p w:rsidR="00CF522B" w:rsidRPr="002951D5" w:rsidRDefault="00CF522B" w:rsidP="005027A6">
            <w:pPr>
              <w:tabs>
                <w:tab w:val="left" w:pos="1418"/>
              </w:tabs>
              <w:spacing w:after="0" w:line="240" w:lineRule="auto"/>
              <w:ind w:left="851"/>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3.2.1. Особенности организации РППС в средних группах</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CF522B" w:rsidRPr="002951D5" w:rsidTr="005027A6">
        <w:tc>
          <w:tcPr>
            <w:tcW w:w="8725" w:type="dxa"/>
          </w:tcPr>
          <w:p w:rsidR="00CF522B" w:rsidRPr="002951D5" w:rsidRDefault="00CF522B" w:rsidP="005027A6">
            <w:pPr>
              <w:spacing w:after="0" w:line="240" w:lineRule="auto"/>
              <w:ind w:firstLine="284"/>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3.3. Кадровые условия реализации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 Материально-техническое обеспечение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951D5">
              <w:rPr>
                <w:rFonts w:ascii="Times New Roman" w:eastAsia="Times New Roman" w:hAnsi="Times New Roman" w:cs="Times New Roman"/>
                <w:sz w:val="24"/>
                <w:szCs w:val="24"/>
                <w:lang w:eastAsia="ru-RU"/>
              </w:rPr>
              <w:t>2</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3.4.1. Учебно-методический комплект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CF522B" w:rsidRPr="002951D5" w:rsidTr="005027A6">
        <w:tc>
          <w:tcPr>
            <w:tcW w:w="8725" w:type="dxa"/>
          </w:tcPr>
          <w:p w:rsidR="00CF522B" w:rsidRPr="002951D5" w:rsidRDefault="00CF522B" w:rsidP="005027A6">
            <w:pPr>
              <w:spacing w:after="0" w:line="240" w:lineRule="auto"/>
              <w:ind w:left="851"/>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3.4.2. Помещения для занятий, проектов и прочих видов детской деятельности и форм активности</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3.4.3. Оснащение предметно-развивающей среды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CF522B" w:rsidRPr="002951D5" w:rsidTr="005027A6">
        <w:trPr>
          <w:trHeight w:val="258"/>
        </w:trPr>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hAnsi="Times New Roman" w:cs="Times New Roman"/>
                <w:sz w:val="24"/>
                <w:szCs w:val="24"/>
              </w:rPr>
            </w:pPr>
            <w:r w:rsidRPr="002951D5">
              <w:rPr>
                <w:rFonts w:ascii="Times New Roman" w:hAnsi="Times New Roman" w:cs="Times New Roman"/>
                <w:sz w:val="24"/>
                <w:szCs w:val="24"/>
              </w:rPr>
              <w:t>3.4.4. Мебель, техническое оборудование, инвентарь</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CF522B" w:rsidRPr="002951D5" w:rsidTr="005027A6">
        <w:trPr>
          <w:trHeight w:val="245"/>
        </w:trPr>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hAnsi="Times New Roman" w:cs="Times New Roman"/>
                <w:sz w:val="24"/>
                <w:szCs w:val="24"/>
              </w:rPr>
            </w:pPr>
            <w:r w:rsidRPr="002951D5">
              <w:rPr>
                <w:rFonts w:ascii="Times New Roman" w:hAnsi="Times New Roman" w:cs="Times New Roman"/>
                <w:sz w:val="24"/>
                <w:szCs w:val="24"/>
              </w:rPr>
              <w:t>3.4.5. Оборудование на территории МБДОУ</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CF522B" w:rsidRPr="002951D5" w:rsidTr="005027A6">
        <w:trPr>
          <w:trHeight w:val="258"/>
        </w:trPr>
        <w:tc>
          <w:tcPr>
            <w:tcW w:w="8725" w:type="dxa"/>
          </w:tcPr>
          <w:p w:rsidR="00CF522B" w:rsidRPr="002951D5" w:rsidRDefault="00CF522B" w:rsidP="005027A6">
            <w:pPr>
              <w:spacing w:after="0" w:line="240" w:lineRule="auto"/>
              <w:ind w:left="284"/>
              <w:jc w:val="both"/>
              <w:rPr>
                <w:rFonts w:ascii="Times New Roman" w:hAnsi="Times New Roman" w:cs="Times New Roman"/>
                <w:sz w:val="24"/>
                <w:szCs w:val="24"/>
              </w:rPr>
            </w:pPr>
            <w:r w:rsidRPr="002951D5">
              <w:rPr>
                <w:rFonts w:ascii="Times New Roman" w:hAnsi="Times New Roman" w:cs="Times New Roman"/>
                <w:sz w:val="24"/>
                <w:szCs w:val="24"/>
              </w:rPr>
              <w:t>3.6.</w:t>
            </w:r>
            <w:r w:rsidRPr="002951D5">
              <w:rPr>
                <w:sz w:val="24"/>
                <w:szCs w:val="24"/>
              </w:rPr>
              <w:t xml:space="preserve"> </w:t>
            </w:r>
            <w:r w:rsidRPr="002951D5">
              <w:rPr>
                <w:rFonts w:ascii="Times New Roman" w:hAnsi="Times New Roman" w:cs="Times New Roman"/>
                <w:sz w:val="24"/>
                <w:szCs w:val="24"/>
              </w:rPr>
              <w:t>Планирование образовательной деятельности</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CF522B" w:rsidRPr="002951D5" w:rsidTr="005027A6">
        <w:trPr>
          <w:trHeight w:val="185"/>
        </w:trPr>
        <w:tc>
          <w:tcPr>
            <w:tcW w:w="8725" w:type="dxa"/>
          </w:tcPr>
          <w:p w:rsidR="00CF522B" w:rsidRPr="002951D5" w:rsidRDefault="00CF522B" w:rsidP="005027A6">
            <w:pPr>
              <w:spacing w:after="0" w:line="240" w:lineRule="auto"/>
              <w:ind w:left="284"/>
              <w:jc w:val="both"/>
              <w:rPr>
                <w:rFonts w:ascii="Times New Roman" w:hAnsi="Times New Roman" w:cs="Times New Roman"/>
                <w:sz w:val="24"/>
                <w:szCs w:val="24"/>
              </w:rPr>
            </w:pPr>
            <w:r w:rsidRPr="002951D5">
              <w:rPr>
                <w:rFonts w:ascii="Times New Roman" w:hAnsi="Times New Roman" w:cs="Times New Roman"/>
                <w:sz w:val="24"/>
                <w:szCs w:val="24"/>
              </w:rPr>
              <w:t>3.7. Режим дня и распорядок</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r>
    </w:tbl>
    <w:p w:rsidR="00CF522B" w:rsidRDefault="00CF522B" w:rsidP="00CF522B">
      <w:pPr>
        <w:keepNext/>
        <w:spacing w:after="0" w:line="240" w:lineRule="auto"/>
        <w:jc w:val="center"/>
        <w:outlineLvl w:val="1"/>
        <w:rPr>
          <w:rFonts w:ascii="Times New Roman" w:eastAsia="Times New Roman" w:hAnsi="Times New Roman" w:cs="Times New Roman"/>
          <w:b/>
          <w:sz w:val="24"/>
          <w:szCs w:val="24"/>
          <w:lang w:eastAsia="ru-RU"/>
        </w:rPr>
      </w:pPr>
    </w:p>
    <w:p w:rsidR="002C57D9" w:rsidRDefault="002C57D9" w:rsidP="00CF522B">
      <w:pPr>
        <w:keepNext/>
        <w:spacing w:after="0" w:line="240" w:lineRule="auto"/>
        <w:jc w:val="center"/>
        <w:outlineLvl w:val="1"/>
        <w:rPr>
          <w:rFonts w:ascii="Times New Roman" w:eastAsia="Times New Roman" w:hAnsi="Times New Roman" w:cs="Times New Roman"/>
          <w:b/>
          <w:sz w:val="24"/>
          <w:szCs w:val="24"/>
          <w:lang w:eastAsia="ru-RU"/>
        </w:rPr>
      </w:pPr>
    </w:p>
    <w:p w:rsidR="00CF522B" w:rsidRDefault="00CF522B" w:rsidP="00CF522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lastRenderedPageBreak/>
        <w:t>Современный ребенок – это житель 21 века, на которого оказывают влияние все признаки настоящего времени. Многолетние исследования</w:t>
      </w:r>
      <w:r w:rsidR="005E495A">
        <w:rPr>
          <w:rFonts w:ascii="Times New Roman" w:hAnsi="Times New Roman" w:cs="Times New Roman"/>
          <w:sz w:val="24"/>
          <w:szCs w:val="24"/>
        </w:rPr>
        <w:t xml:space="preserve"> </w:t>
      </w:r>
      <w:r w:rsidRPr="00A261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 Программе в соответствии с ФГОС дошкольного образования: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выделено три раздела: целевой, содержательный, организационный;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представлено содержание и особенности организации образовательного процесса в группе дошкольного возраста(средняя группа);</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средней группе;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определены задачи, содержание и результаты образовательной деятельности в средней группе и по каждой из образовательных областей: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«Социально-коммуникативное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«Познавательное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«Речевое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«Художественно-эстетическое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«Физическое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раскрыты особенности игры как особого пространства развития ребенка;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lastRenderedPageBreak/>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охарактеризованы особенности взаимодействия воспитателя группы с семьями воспитанников;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 средней группе, традиционных событий, праздников, мероприятий; особенности организации развивающей предметно-пространственной среды.</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Программа представляет собой единый программно-методический комплекс, включающий: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основную общеобразовательную Программу для детей 4-5 лет;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методическое обеспечение реализации содержания Программы в средней группе и в семье;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методическое обеспечение процесса подготовки педагога, готового к реализации Программы.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диагностика развития ребенка и образовательного процесса в условиях реализации Программы.</w:t>
      </w:r>
    </w:p>
    <w:p w:rsidR="006908E0" w:rsidRDefault="006908E0" w:rsidP="00A261E0">
      <w:pPr>
        <w:spacing w:after="0" w:line="240" w:lineRule="auto"/>
        <w:rPr>
          <w:rFonts w:ascii="Times New Roman" w:hAnsi="Times New Roman" w:cs="Times New Roman"/>
          <w:b/>
          <w:sz w:val="24"/>
          <w:szCs w:val="24"/>
        </w:rPr>
      </w:pP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A261E0" w:rsidRDefault="00A261E0" w:rsidP="00CC76C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A261E0">
        <w:rPr>
          <w:rFonts w:ascii="Times New Roman" w:eastAsia="Times New Roman" w:hAnsi="Times New Roman" w:cs="Times New Roman"/>
          <w:sz w:val="24"/>
          <w:szCs w:val="24"/>
          <w:lang w:eastAsia="ru-RU"/>
        </w:rPr>
        <w:t xml:space="preserve">обеспечивает разностороннее развитие детей в возрасте от 4-5 лет с учетом их возрастных и индивидуальных </w:t>
      </w:r>
      <w:r>
        <w:rPr>
          <w:rFonts w:ascii="Times New Roman" w:eastAsia="Times New Roman" w:hAnsi="Times New Roman" w:cs="Times New Roman"/>
          <w:sz w:val="24"/>
          <w:szCs w:val="24"/>
          <w:lang w:eastAsia="ru-RU"/>
        </w:rPr>
        <w:t>особенностей по основным направ</w:t>
      </w:r>
      <w:r w:rsidRPr="00A261E0">
        <w:rPr>
          <w:rFonts w:ascii="Times New Roman" w:eastAsia="Times New Roman" w:hAnsi="Times New Roman" w:cs="Times New Roman"/>
          <w:sz w:val="24"/>
          <w:szCs w:val="24"/>
          <w:lang w:eastAsia="ru-RU"/>
        </w:rPr>
        <w:t>лениям - физическому, социально-личностному, познавательно-речевому и художественно-эстетическому. Про</w:t>
      </w:r>
      <w:r>
        <w:rPr>
          <w:rFonts w:ascii="Times New Roman" w:eastAsia="Times New Roman" w:hAnsi="Times New Roman" w:cs="Times New Roman"/>
          <w:sz w:val="24"/>
          <w:szCs w:val="24"/>
          <w:lang w:eastAsia="ru-RU"/>
        </w:rPr>
        <w:t>грамма обеспечи</w:t>
      </w:r>
      <w:r w:rsidRPr="00A261E0">
        <w:rPr>
          <w:rFonts w:ascii="Times New Roman" w:eastAsia="Times New Roman" w:hAnsi="Times New Roman" w:cs="Times New Roman"/>
          <w:sz w:val="24"/>
          <w:szCs w:val="24"/>
          <w:lang w:eastAsia="ru-RU"/>
        </w:rPr>
        <w:t>вает достижение воспитанниками готовности к школе</w:t>
      </w:r>
      <w:r>
        <w:rPr>
          <w:rFonts w:ascii="Times New Roman" w:eastAsia="Times New Roman" w:hAnsi="Times New Roman" w:cs="Times New Roman"/>
          <w:sz w:val="24"/>
          <w:szCs w:val="24"/>
          <w:lang w:eastAsia="ru-RU"/>
        </w:rPr>
        <w:t>.</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285550">
        <w:rPr>
          <w:rFonts w:ascii="Times New Roman" w:eastAsia="Times New Roman" w:hAnsi="Times New Roman" w:cs="Times New Roman"/>
          <w:sz w:val="24"/>
          <w:szCs w:val="24"/>
          <w:lang w:eastAsia="ru-RU"/>
        </w:rPr>
        <w:t>.</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Основными участниками воспитательно</w:t>
      </w:r>
      <w:r w:rsidR="00A261E0">
        <w:rPr>
          <w:rFonts w:ascii="Times New Roman" w:eastAsia="Times New Roman" w:hAnsi="Times New Roman" w:cs="Times New Roman"/>
          <w:bCs/>
          <w:iCs/>
          <w:sz w:val="24"/>
          <w:szCs w:val="24"/>
          <w:lang w:eastAsia="ru-RU"/>
        </w:rPr>
        <w:t xml:space="preserve"> </w:t>
      </w:r>
      <w:r w:rsidRPr="004A6936">
        <w:rPr>
          <w:rFonts w:ascii="Times New Roman" w:eastAsia="Times New Roman" w:hAnsi="Times New Roman" w:cs="Times New Roman"/>
          <w:bCs/>
          <w:iCs/>
          <w:sz w:val="24"/>
          <w:szCs w:val="24"/>
          <w:lang w:eastAsia="ru-RU"/>
        </w:rPr>
        <w:t>-</w:t>
      </w:r>
      <w:r w:rsidR="00A261E0">
        <w:rPr>
          <w:rFonts w:ascii="Times New Roman" w:eastAsia="Times New Roman" w:hAnsi="Times New Roman" w:cs="Times New Roman"/>
          <w:bCs/>
          <w:iCs/>
          <w:sz w:val="24"/>
          <w:szCs w:val="24"/>
          <w:lang w:eastAsia="ru-RU"/>
        </w:rPr>
        <w:t xml:space="preserve"> </w:t>
      </w:r>
      <w:r w:rsidRPr="004A6936">
        <w:rPr>
          <w:rFonts w:ascii="Times New Roman" w:eastAsia="Times New Roman" w:hAnsi="Times New Roman" w:cs="Times New Roman"/>
          <w:bCs/>
          <w:iCs/>
          <w:sz w:val="24"/>
          <w:szCs w:val="24"/>
          <w:lang w:eastAsia="ru-RU"/>
        </w:rPr>
        <w:t>образовательного процесса</w:t>
      </w:r>
      <w:r w:rsidR="00A261E0">
        <w:rPr>
          <w:rFonts w:ascii="Times New Roman" w:eastAsia="Times New Roman" w:hAnsi="Times New Roman" w:cs="Times New Roman"/>
          <w:bCs/>
          <w:iCs/>
          <w:sz w:val="24"/>
          <w:szCs w:val="24"/>
          <w:lang w:eastAsia="ru-RU"/>
        </w:rPr>
        <w:t>,</w:t>
      </w:r>
      <w:r w:rsidRPr="004A6936">
        <w:rPr>
          <w:rFonts w:ascii="Times New Roman" w:eastAsia="Times New Roman" w:hAnsi="Times New Roman" w:cs="Times New Roman"/>
          <w:bCs/>
          <w:iCs/>
          <w:sz w:val="24"/>
          <w:szCs w:val="24"/>
          <w:lang w:eastAsia="ru-RU"/>
        </w:rPr>
        <w:t xml:space="preserve">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Образовательная П</w:t>
      </w:r>
      <w:r w:rsidR="00FF5E08" w:rsidRPr="006908E0">
        <w:rPr>
          <w:rFonts w:ascii="Times New Roman" w:hAnsi="Times New Roman"/>
          <w:sz w:val="24"/>
          <w:szCs w:val="24"/>
        </w:rPr>
        <w:t xml:space="preserve">рограмма </w:t>
      </w:r>
      <w:r w:rsidRPr="006908E0">
        <w:rPr>
          <w:rFonts w:ascii="Times New Roman" w:hAnsi="Times New Roman"/>
          <w:sz w:val="24"/>
          <w:szCs w:val="24"/>
        </w:rPr>
        <w:t>МБДОУ «Детский сад № 137»</w:t>
      </w:r>
      <w:r w:rsidR="00FF5E08" w:rsidRPr="006908E0">
        <w:rPr>
          <w:rFonts w:ascii="Times New Roman" w:hAnsi="Times New Roman"/>
          <w:sz w:val="24"/>
          <w:szCs w:val="24"/>
        </w:rPr>
        <w:t xml:space="preserve">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t>Устав, утвержденный Постановлением администрации города Дзержинска Нижегородской области от 07.06.2017 г. за № 1892</w:t>
      </w:r>
      <w:r w:rsidRPr="00A91BC7">
        <w:rPr>
          <w:rFonts w:ascii="Times New Roman" w:hAnsi="Times New Roman" w:cs="Times New Roman"/>
          <w:sz w:val="24"/>
          <w:szCs w:val="24"/>
        </w:rPr>
        <w:t xml:space="preserve"> </w:t>
      </w:r>
    </w:p>
    <w:p w:rsidR="00285550" w:rsidRPr="00A91BC7" w:rsidRDefault="0028555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ООП МБДОУ «Детский сад № 137»</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285550" w:rsidRDefault="00332D51" w:rsidP="00285550">
      <w:pPr>
        <w:pStyle w:val="a3"/>
        <w:numPr>
          <w:ilvl w:val="2"/>
          <w:numId w:val="71"/>
        </w:numPr>
        <w:autoSpaceDE w:val="0"/>
        <w:autoSpaceDN w:val="0"/>
        <w:adjustRightInd w:val="0"/>
        <w:spacing w:after="0" w:line="240" w:lineRule="auto"/>
        <w:ind w:left="0" w:firstLine="0"/>
        <w:jc w:val="center"/>
        <w:rPr>
          <w:rFonts w:ascii="Times New Roman" w:hAnsi="Times New Roman" w:cs="Times New Roman"/>
          <w:sz w:val="24"/>
          <w:szCs w:val="24"/>
        </w:rPr>
      </w:pPr>
      <w:r w:rsidRPr="00285550">
        <w:rPr>
          <w:rFonts w:ascii="Times New Roman" w:hAnsi="Times New Roman" w:cs="Times New Roman"/>
          <w:b/>
          <w:sz w:val="24"/>
          <w:szCs w:val="24"/>
        </w:rPr>
        <w:t>Ц</w:t>
      </w:r>
      <w:r w:rsidR="00EE7237" w:rsidRPr="00285550">
        <w:rPr>
          <w:rFonts w:ascii="Times New Roman" w:hAnsi="Times New Roman" w:cs="Times New Roman"/>
          <w:b/>
          <w:sz w:val="24"/>
          <w:szCs w:val="24"/>
        </w:rPr>
        <w:t>ели и задачи Программы</w:t>
      </w:r>
    </w:p>
    <w:p w:rsidR="00FF5E08" w:rsidRPr="006908E0" w:rsidRDefault="00A261E0" w:rsidP="00FF5E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Средний</w:t>
      </w:r>
      <w:r w:rsidR="00FF5E08" w:rsidRPr="006908E0">
        <w:rPr>
          <w:rFonts w:ascii="Times New Roman" w:hAnsi="Times New Roman" w:cs="Times New Roman"/>
          <w:sz w:val="24"/>
          <w:szCs w:val="24"/>
        </w:rPr>
        <w:t xml:space="preserve">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A261E0" w:rsidP="00FF5E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Средний возраст </w:t>
      </w:r>
      <w:r w:rsidR="00FF5E08" w:rsidRPr="006908E0">
        <w:rPr>
          <w:rFonts w:ascii="Times New Roman" w:hAnsi="Times New Roman" w:cs="Times New Roman"/>
          <w:sz w:val="24"/>
          <w:szCs w:val="24"/>
        </w:rPr>
        <w:t xml:space="preserve">—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00FF5E08"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обеспечение равных возможностей для полноценного развития каждого ребёнка</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создание благоприятных условий развития детей</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формирование общей культуры личности детей</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6908E0" w:rsidRDefault="00FF5E08" w:rsidP="00FF5E08">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E7237" w:rsidRPr="00285550" w:rsidRDefault="00EE7237" w:rsidP="00285550">
      <w:pPr>
        <w:pStyle w:val="a3"/>
        <w:numPr>
          <w:ilvl w:val="2"/>
          <w:numId w:val="71"/>
        </w:numPr>
        <w:spacing w:after="0" w:line="240" w:lineRule="auto"/>
        <w:ind w:left="0" w:firstLine="0"/>
        <w:jc w:val="center"/>
        <w:rPr>
          <w:rFonts w:ascii="Times New Roman" w:hAnsi="Times New Roman" w:cs="Times New Roman"/>
          <w:sz w:val="24"/>
          <w:szCs w:val="24"/>
        </w:rPr>
      </w:pPr>
      <w:r w:rsidRPr="0028555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sidR="00A261E0">
        <w:rPr>
          <w:rFonts w:ascii="Times New Roman" w:hAnsi="Times New Roman" w:cs="Times New Roman"/>
          <w:sz w:val="24"/>
          <w:szCs w:val="24"/>
        </w:rPr>
        <w:t>4-5 лет.</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lastRenderedPageBreak/>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Default="00FE556E" w:rsidP="00017765">
      <w:pPr>
        <w:spacing w:after="0" w:line="240" w:lineRule="auto"/>
        <w:ind w:firstLine="993"/>
        <w:jc w:val="both"/>
        <w:rPr>
          <w:rFonts w:ascii="Times New Roman" w:hAnsi="Times New Roman" w:cs="Times New Roman"/>
          <w:sz w:val="24"/>
          <w:szCs w:val="24"/>
        </w:rPr>
      </w:pP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E556E" w:rsidRDefault="00FE556E" w:rsidP="00FE556E">
      <w:pPr>
        <w:spacing w:after="0" w:line="240" w:lineRule="auto"/>
        <w:ind w:firstLine="851"/>
        <w:jc w:val="both"/>
        <w:rPr>
          <w:rFonts w:ascii="Times New Roman" w:hAnsi="Times New Roman" w:cs="Times New Roman"/>
          <w:b/>
          <w:sz w:val="24"/>
          <w:szCs w:val="24"/>
        </w:rPr>
      </w:pP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95BA7" w:rsidRPr="00642D40" w:rsidRDefault="00295BA7" w:rsidP="00A91BC7">
      <w:pPr>
        <w:pStyle w:val="a3"/>
        <w:spacing w:after="0" w:line="240" w:lineRule="auto"/>
        <w:ind w:left="993"/>
        <w:jc w:val="both"/>
        <w:rPr>
          <w:rFonts w:ascii="Times New Roman" w:hAnsi="Times New Roman" w:cs="Times New Roman"/>
          <w:sz w:val="24"/>
          <w:szCs w:val="24"/>
        </w:rPr>
      </w:pPr>
    </w:p>
    <w:p w:rsidR="002055DB"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tbl>
      <w:tblPr>
        <w:tblStyle w:val="a4"/>
        <w:tblW w:w="9606" w:type="dxa"/>
        <w:tblLayout w:type="fixed"/>
        <w:tblLook w:val="04A0" w:firstRow="1" w:lastRow="0" w:firstColumn="1" w:lastColumn="0" w:noHBand="0" w:noVBand="1"/>
      </w:tblPr>
      <w:tblGrid>
        <w:gridCol w:w="9606"/>
      </w:tblGrid>
      <w:tr w:rsidR="00137A84" w:rsidRPr="00F51AEF" w:rsidTr="005027A6">
        <w:tc>
          <w:tcPr>
            <w:tcW w:w="9606" w:type="dxa"/>
            <w:tcBorders>
              <w:left w:val="single" w:sz="4" w:space="0" w:color="auto"/>
              <w:right w:val="single" w:sz="4" w:space="0" w:color="auto"/>
            </w:tcBorders>
            <w:vAlign w:val="center"/>
          </w:tcPr>
          <w:p w:rsidR="00137A84" w:rsidRPr="00F51AEF" w:rsidRDefault="00137A84" w:rsidP="005027A6">
            <w:pPr>
              <w:jc w:val="center"/>
              <w:rPr>
                <w:rFonts w:ascii="Times New Roman" w:hAnsi="Times New Roman" w:cs="Times New Roman"/>
                <w:sz w:val="20"/>
                <w:szCs w:val="20"/>
              </w:rPr>
            </w:pPr>
            <w:r w:rsidRPr="006518EF">
              <w:rPr>
                <w:rFonts w:ascii="Times New Roman" w:hAnsi="Times New Roman" w:cs="Times New Roman"/>
                <w:b/>
                <w:sz w:val="20"/>
                <w:szCs w:val="20"/>
              </w:rPr>
              <w:lastRenderedPageBreak/>
              <w:t>Планируемые результаты освоения ООП детьми</w:t>
            </w:r>
            <w:r w:rsidRPr="00F51AEF">
              <w:rPr>
                <w:rFonts w:ascii="Times New Roman" w:hAnsi="Times New Roman" w:cs="Times New Roman"/>
                <w:b/>
                <w:sz w:val="20"/>
                <w:szCs w:val="20"/>
              </w:rPr>
              <w:t xml:space="preserve"> средней группы</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 xml:space="preserve">В играх наблюдается разнообразие сюжетов. </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называет роль до начала игры, обозначает свою новую роль по ходу игры</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выборе и использовании предметов-заместителей, с интересом включается в ролевой диалог со сверстниками</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Выдвигает игровые замыслы, инициативен в развитии игрового сюжета или в создании интересных (выразительных) образов игровых персонажей</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экспериментированию с предметами и материалами</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играх с правилами принимает игровую задачу, проявляет интерес к результату, выигрышу</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Доброжелателен в общении с партнерами по игре</w:t>
            </w:r>
          </w:p>
        </w:tc>
      </w:tr>
      <w:tr w:rsidR="00137A84" w:rsidRPr="00F51AEF" w:rsidTr="005027A6">
        <w:tc>
          <w:tcPr>
            <w:tcW w:w="9606" w:type="dxa"/>
            <w:tcBorders>
              <w:left w:val="single" w:sz="4" w:space="0" w:color="auto"/>
              <w:bottom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137A84" w:rsidRPr="00F51AEF" w:rsidTr="005027A6">
        <w:tc>
          <w:tcPr>
            <w:tcW w:w="9606" w:type="dxa"/>
            <w:tcBorders>
              <w:top w:val="single" w:sz="4" w:space="0" w:color="auto"/>
              <w:left w:val="single" w:sz="4" w:space="0" w:color="auto"/>
              <w:right w:val="single" w:sz="4" w:space="0" w:color="auto"/>
            </w:tcBorders>
          </w:tcPr>
          <w:p w:rsidR="00137A84" w:rsidRPr="00F51AEF" w:rsidRDefault="00137A84" w:rsidP="005027A6">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преимущественно жизнерадостно, дружелюбно настроен</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внимателен к словам и оценкам взрослых, стремится к положительным формам поведения</w:t>
            </w:r>
          </w:p>
        </w:tc>
      </w:tr>
      <w:tr w:rsidR="00137A84" w:rsidRPr="00F51AEF" w:rsidTr="005027A6">
        <w:tc>
          <w:tcPr>
            <w:tcW w:w="9606" w:type="dxa"/>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привычной обстановке самостоятельно выполняет знакомые правила общения со взрослыми (здороваться, прощаться, обращаться на «вы»)</w:t>
            </w:r>
          </w:p>
        </w:tc>
      </w:tr>
      <w:tr w:rsidR="00137A84" w:rsidRPr="00F51AEF" w:rsidTr="005027A6">
        <w:tc>
          <w:tcPr>
            <w:tcW w:w="9606" w:type="dxa"/>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Общаясь со сверстниками, проявляет желание понять их замыслы, делится игрушками, вступает в ролевой диалог</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Охотно отвечает на вопросы о семье, проявляет любовь к родителям, доверие к воспитателю</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познавательный интерес к труду взрослых, профессиям, технике; охотно отражает эти представления в играх</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самостоятелен в самообслуживании, сам ставит цель, видит необходимость выполнения определенных действий для достижения результата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Стремится к выполнению трудовых обязанностей, охотно включается в совместный труд со взрослыми или сверстниками</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повседневной жизни стремится соблюдать правила безопасного поведения</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Умеет привлечь внимание взрослого в случае возникновения непредвиденных и опасных для жизни и здоровья ситуаций</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наблюдательность, замечая новые объекты, изменения в ближайшем окружении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Понимает слова, обозначающие свойства предметов и способы обследования, использует их в своей речи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Откликается на красоту природы, родного города</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другим людям, их действиях, профессиям</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профессии как в реальной жизни, так и на картинках</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возраст, пол, любимые занятия и увлечения</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городским объектам, транспорту</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своей инициативе выполняет рисунки о городе, рассказывает стихи</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инициативу и активность в общении</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решает бытовые и игровые задачи посредством общения со взрослыми и сверстниками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без напоминания взрослого здоровается и прощается, говорит «спасибо» и «пожалуйста»</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инициативен в разговоре, отвечает на вопросы, задает встречные, использует простые формы объяснительной речи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большинство звуков произносит чисто, пользуется средствами эмоциональной и речевой выразительности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пересказывает знакомые сказки, с небольшой помощью взрослого составляет описательные рассказы и загадки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словотворчество, интерес к языку</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слышит слова с заданным первым звуком</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литературные тексты, воспроизводит текст</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любит самостоятельно заниматься изобразительной</w:t>
            </w:r>
            <w:r w:rsidR="005027A6">
              <w:rPr>
                <w:rFonts w:ascii="Times New Roman" w:hAnsi="Times New Roman" w:cs="Times New Roman"/>
                <w:sz w:val="20"/>
                <w:szCs w:val="20"/>
              </w:rPr>
              <w:t xml:space="preserve"> деятельностью</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отзывается, сопереживает состоянию и настроению художественного произведения по тематике близкой опыту</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некоторые предметы народных промыслов по материалам, содержанию; последовательно рассматривает предметы</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выделяет общие и типичные признаки, некоторые средства выразительности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соответствии с темой создает изображение</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правильно использует материалы и инструменты</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владеет техническими и изобразительными умениями, освоил некоторые способы созданию изображения в разных видах деятельности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автономность, элементы творчества, «экспериментирует» с изобразительными материалами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высказывает предпочтения по отношению к тематике изображения, материалам</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имеет представления о некоторых особенностях таких литературных жанров, как загадка, сказка, рассказ, стихотворение, небылица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желанием рисует иллюстрации, активно участвует в театрализованных играх стремиться к созданию выразительных образов</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выразительный и изобразительный характер в музыке</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владеет элементарными вокальными приемами. Чисто интонирует попевки в пределах знакомых интервалов</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ритмично музицирует, слышат сильную долю в 2х, 3х-дольном размере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Переносит освоенные упражнения в самостоятельную деятельность</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Самостоятельная двигательная деятельность разнообразна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Умеет в угрожающих здоровью ситуациях позвать на помощь взрослого</w:t>
            </w:r>
          </w:p>
        </w:tc>
      </w:tr>
    </w:tbl>
    <w:p w:rsidR="00A46E71" w:rsidRPr="0068177D" w:rsidRDefault="00A46E71" w:rsidP="00A46E71">
      <w:pPr>
        <w:pStyle w:val="a3"/>
        <w:spacing w:after="0" w:line="240" w:lineRule="auto"/>
        <w:ind w:left="360"/>
        <w:rPr>
          <w:rFonts w:ascii="Times New Roman" w:hAnsi="Times New Roman" w:cs="Times New Roman"/>
          <w:b/>
          <w:sz w:val="28"/>
          <w:szCs w:val="24"/>
        </w:rPr>
      </w:pPr>
    </w:p>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A46E71" w:rsidRPr="00A562CA" w:rsidRDefault="00A46E71" w:rsidP="00A46E71">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46E71" w:rsidRPr="00A562CA" w:rsidRDefault="00A46E71" w:rsidP="00A46E71">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A46E71" w:rsidRDefault="00A46E71" w:rsidP="00A46E71">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w:t>
      </w:r>
      <w:r w:rsidRPr="00F85BB4">
        <w:rPr>
          <w:rFonts w:ascii="Times New Roman" w:hAnsi="Times New Roman" w:cs="Times New Roman"/>
          <w:sz w:val="24"/>
          <w:szCs w:val="24"/>
        </w:rPr>
        <w:lastRenderedPageBreak/>
        <w:t xml:space="preserve">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r w:rsidRPr="006908E0">
        <w:rPr>
          <w:rFonts w:ascii="Times New Roman" w:hAnsi="Times New Roman" w:cs="Times New Roman"/>
          <w:sz w:val="24"/>
          <w:szCs w:val="24"/>
        </w:rPr>
        <w:t xml:space="preserve">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05D7" w:rsidRDefault="00F805D7" w:rsidP="00F805D7">
      <w:pPr>
        <w:spacing w:after="0" w:line="240" w:lineRule="auto"/>
        <w:jc w:val="center"/>
        <w:rPr>
          <w:rFonts w:ascii="Times New Roman" w:hAnsi="Times New Roman" w:cs="Times New Roman"/>
          <w:b/>
          <w:sz w:val="24"/>
          <w:szCs w:val="24"/>
        </w:rPr>
      </w:pP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lastRenderedPageBreak/>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Pr="00642AE9">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C57D9" w:rsidRPr="00425761" w:rsidRDefault="002C57D9" w:rsidP="002C57D9">
      <w:pPr>
        <w:spacing w:after="0" w:line="240" w:lineRule="auto"/>
        <w:jc w:val="center"/>
        <w:rPr>
          <w:rFonts w:ascii="Times New Roman" w:hAnsi="Times New Roman"/>
          <w:b/>
          <w:sz w:val="24"/>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6898"/>
      </w:tblGrid>
      <w:tr w:rsidR="002C57D9" w:rsidTr="002C57D9">
        <w:tc>
          <w:tcPr>
            <w:tcW w:w="448" w:type="dxa"/>
            <w:shd w:val="clear" w:color="auto" w:fill="auto"/>
            <w:vAlign w:val="center"/>
          </w:tcPr>
          <w:p w:rsidR="002C57D9" w:rsidRPr="00694A30" w:rsidRDefault="002C57D9" w:rsidP="002C57D9">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6898" w:type="dxa"/>
            <w:shd w:val="clear" w:color="auto" w:fill="auto"/>
          </w:tcPr>
          <w:p w:rsidR="002C57D9" w:rsidRPr="00694A30" w:rsidRDefault="002C57D9" w:rsidP="002C57D9">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2C57D9" w:rsidTr="002C57D9">
        <w:tc>
          <w:tcPr>
            <w:tcW w:w="448" w:type="dxa"/>
            <w:shd w:val="clear" w:color="auto" w:fill="auto"/>
            <w:vAlign w:val="center"/>
          </w:tcPr>
          <w:p w:rsidR="002C57D9" w:rsidRPr="00694A30" w:rsidRDefault="002C57D9" w:rsidP="002C57D9">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6898" w:type="dxa"/>
            <w:shd w:val="clear" w:color="auto" w:fill="auto"/>
          </w:tcPr>
          <w:p w:rsidR="002C57D9" w:rsidRPr="00694A30" w:rsidRDefault="002C57D9" w:rsidP="002C57D9">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2C57D9" w:rsidTr="002C57D9">
        <w:tc>
          <w:tcPr>
            <w:tcW w:w="448" w:type="dxa"/>
            <w:shd w:val="clear" w:color="auto" w:fill="auto"/>
            <w:vAlign w:val="center"/>
          </w:tcPr>
          <w:p w:rsidR="002C57D9" w:rsidRPr="00694A30" w:rsidRDefault="002C57D9" w:rsidP="002C57D9">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6898" w:type="dxa"/>
            <w:shd w:val="clear" w:color="auto" w:fill="auto"/>
          </w:tcPr>
          <w:p w:rsidR="002C57D9" w:rsidRPr="00694A30" w:rsidRDefault="002C57D9" w:rsidP="002C57D9">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w:t>
      </w:r>
      <w:r w:rsidR="00C67E97" w:rsidRPr="00C67E97">
        <w:rPr>
          <w:rFonts w:ascii="Times New Roman" w:hAnsi="Times New Roman" w:cs="Times New Roman"/>
          <w:b/>
          <w:sz w:val="20"/>
          <w:szCs w:val="20"/>
        </w:rPr>
        <w:t xml:space="preserve"> с</w:t>
      </w:r>
      <w:r w:rsidRPr="00C67E97">
        <w:rPr>
          <w:rFonts w:ascii="Times New Roman" w:hAnsi="Times New Roman" w:cs="Times New Roman"/>
          <w:b/>
          <w:sz w:val="20"/>
          <w:szCs w:val="20"/>
        </w:rPr>
        <w:t>редн</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 xml:space="preserve">В играх наблюдается разнообразие сюжетов.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называет роль до начала игры, обозначает свою новую роль по ходу игры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выборе и использовании предметов-заместителей, с интересом включается в ролевой диалог со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Выдвигает игровые замыслы, инициативен в развитии игрового сюжета или в создании интересных (выразительных) образов игровых персонажей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игровому экспериментированию с предметами и материалами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играх с правилами принимает игровую задачу, проявляет интерес к результату, выигрышу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Доброжелателен в общении с партнерами по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832678">
        <w:tc>
          <w:tcPr>
            <w:tcW w:w="8616"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преимущественно жизнерадостно, дружелюбно настроен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словам и оценкам взрослых, стремится к положительным формам поведения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привычной обстановке самостоятельно выполняет знакомые правила общения со взрослыми (здороваться, прощаться, обращаться на «вы»)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Общаясь со сверстниками, проявляет желание понять их замыслы, делится игрушками, вступает в ролевой диалог</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Охотно отвечает на вопросы о семье, проявляет любовь к родителям, доверие к воспитателю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lastRenderedPageBreak/>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Ребенок проявляет познавательный интерес к труду взрослых, профессиям, технике; охотно отражает эти представления в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самостоятелен в самообслуживании, сам ставит цель, видит необходимость выполнения определенных действий для достижения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выполнению трудовых обязанностей, охотно включается в совместный труд со взрослыми или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повседневной жизни стремится соблюдать правила безопасного поведения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привлечь внимание взрослого в случае возникновения непредвиденных и опасных для жизни и здоровья ситуаций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наблюдательность, замечая новые объекты, изменения в ближайшем окружении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Понимает слова, обозначающие свойства предметов и способы обследования, использует их в своей речи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Откликается на красоту природы, родного города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другим людям, их действиях, профессиям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людей по полу, возрасту, профессии как в реальной жизни, так и на картинках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свое имя, фамилию, возраст, пол, любимые занятия и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городским объектам, транспорту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 своей инициативе выполняет рисунки о городе, рассказывает стихи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инициативу и активность в общении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решает бытовые и игровые задачи посредством общения со взрослыми 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без напоминания взрослого здоровается и прощается, говорит «спасибо» и «пожалуйста»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инициативен в разговоре, отвечает на вопросы, задает встречные, использует простые формы объяснительной речи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большинство звуков произносит чисто, пользуется средствами эмоциональной и речевой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пересказывает знакомые сказки, с небольшой помощью взрослого составляет описательные рассказы и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словотворчество, интерес к языку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слышит слова с заданным первым звуком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слушает литературные тексты, воспроизводит текст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любит самостоятельно заниматься изобразительной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эмоционально отзывается, сопереживает состоянию и настроению художественного произведения по тематике близкой опыту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некоторые предметы народных промыслов по материалам, содержанию; последовательно рассматривает предметы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выделяет общие и типичные признаки, некоторые средства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соответствии с темой создает изображение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правильно использует материалы и инструменты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владеет техническими и изобразительными умениями, освоил некоторые способы созданию изображения в разных видах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проявляет автономность, элементы творчества, «экспериментирует» с изобразительными материалами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высказывает предпочтения по отношению к тематике изображения, материалам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особенностях таких литературных жанров, как загадка, сказка, рассказ, стихотворение, небылица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желанием рисует иллюстрации, активно участвует в театрализованных играх стремиться к созданию выразительных образов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выразительный и изобразительный характер в музыке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элементарными вокальными приемами. Чисто интонирует попевки в пределах знакомых интервалов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ритмично музицирует, слышат сильную долю в 2х, 3х-дольном размере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Переносит освоенные упражнения в самостоятельную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Самостоятельная двигательная деятельность разнообразна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в угрожающих здоровью ситуациях позвать на помощь взрослого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C67E97" w:rsidRDefault="00C67E97" w:rsidP="00832678">
      <w:pPr>
        <w:spacing w:after="0" w:line="240" w:lineRule="auto"/>
        <w:jc w:val="center"/>
        <w:rPr>
          <w:rFonts w:ascii="Times New Roman" w:hAnsi="Times New Roman" w:cs="Times New Roman"/>
          <w:b/>
          <w:sz w:val="20"/>
          <w:szCs w:val="20"/>
        </w:rPr>
      </w:pPr>
    </w:p>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w:t>
      </w:r>
      <w:r>
        <w:rPr>
          <w:rFonts w:ascii="Times New Roman" w:hAnsi="Times New Roman" w:cs="Times New Roman"/>
          <w:sz w:val="24"/>
        </w:rPr>
        <w:lastRenderedPageBreak/>
        <w:t>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285550" w:rsidRDefault="00285550" w:rsidP="00F805D7">
      <w:pPr>
        <w:spacing w:after="0" w:line="240" w:lineRule="auto"/>
        <w:ind w:firstLine="851"/>
        <w:jc w:val="both"/>
        <w:rPr>
          <w:rFonts w:ascii="Times New Roman" w:hAnsi="Times New Roman" w:cs="Times New Roman"/>
          <w:sz w:val="24"/>
          <w:szCs w:val="24"/>
        </w:rPr>
      </w:pP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27113E" w:rsidRDefault="0027113E" w:rsidP="00F62DDB">
      <w:pPr>
        <w:pStyle w:val="a3"/>
        <w:spacing w:after="0" w:line="240" w:lineRule="auto"/>
        <w:ind w:left="0"/>
        <w:jc w:val="center"/>
        <w:rPr>
          <w:rFonts w:ascii="Times New Roman" w:hAnsi="Times New Roman" w:cs="Times New Roman"/>
          <w:b/>
          <w:color w:val="FF0000"/>
          <w:sz w:val="24"/>
          <w:szCs w:val="24"/>
        </w:rPr>
      </w:pP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FD13C0" w:rsidRPr="00DC3326" w:rsidRDefault="00FD13C0" w:rsidP="00E77D89">
      <w:pPr>
        <w:pStyle w:val="a3"/>
        <w:spacing w:after="0" w:line="240" w:lineRule="auto"/>
        <w:ind w:left="0"/>
        <w:jc w:val="center"/>
        <w:rPr>
          <w:rFonts w:ascii="Times New Roman" w:hAnsi="Times New Roman" w:cs="Times New Roman"/>
          <w:b/>
          <w:color w:val="FF0000"/>
          <w:sz w:val="28"/>
          <w:szCs w:val="24"/>
        </w:rPr>
      </w:pPr>
    </w:p>
    <w:p w:rsidR="003F5518" w:rsidRPr="00AD2E33" w:rsidRDefault="003A72AF" w:rsidP="00AD2E33">
      <w:pPr>
        <w:pStyle w:val="a3"/>
        <w:spacing w:after="0" w:line="240" w:lineRule="auto"/>
        <w:ind w:left="0"/>
        <w:jc w:val="center"/>
        <w:rPr>
          <w:rFonts w:ascii="Times New Roman" w:hAnsi="Times New Roman" w:cs="Times New Roman"/>
          <w:sz w:val="24"/>
          <w:szCs w:val="24"/>
        </w:rPr>
      </w:pPr>
      <w:r w:rsidRPr="00DC3326">
        <w:rPr>
          <w:rFonts w:ascii="Times New Roman" w:hAnsi="Times New Roman" w:cs="Times New Roman"/>
          <w:b/>
          <w:sz w:val="24"/>
          <w:szCs w:val="24"/>
        </w:rPr>
        <w:t xml:space="preserve">2.2.1. </w:t>
      </w:r>
      <w:r w:rsidR="001C3382" w:rsidRPr="006F0268">
        <w:rPr>
          <w:rFonts w:ascii="Times New Roman" w:hAnsi="Times New Roman" w:cs="Times New Roman"/>
          <w:b/>
          <w:sz w:val="24"/>
          <w:szCs w:val="24"/>
        </w:rPr>
        <w:t>ДОШКОЛЬНЫЙ ВОЗРАСТ</w:t>
      </w:r>
    </w:p>
    <w:p w:rsidR="003F5518" w:rsidRPr="006F0268" w:rsidRDefault="003F5518" w:rsidP="003F5518">
      <w:pPr>
        <w:spacing w:after="0" w:line="240" w:lineRule="auto"/>
        <w:jc w:val="center"/>
        <w:rPr>
          <w:rFonts w:ascii="Times New Roman" w:hAnsi="Times New Roman" w:cs="Times New Roman"/>
          <w:b/>
          <w:sz w:val="18"/>
          <w:szCs w:val="24"/>
        </w:rPr>
      </w:pP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Средний дошкольный возраст (4-5 лет).</w:t>
      </w:r>
      <w:r w:rsidRPr="006908E0">
        <w:rPr>
          <w:rFonts w:ascii="Times New Roman" w:hAnsi="Times New Roman" w:cs="Times New Roman"/>
          <w:sz w:val="24"/>
          <w:szCs w:val="24"/>
        </w:rPr>
        <w:t xml:space="preserve"> Дети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Pr>
          <w:rFonts w:ascii="Times New Roman" w:hAnsi="Times New Roman" w:cs="Times New Roman"/>
          <w:sz w:val="24"/>
          <w:szCs w:val="24"/>
        </w:rPr>
        <w:t>-</w:t>
      </w:r>
      <w:r w:rsidRPr="006908E0">
        <w:rPr>
          <w:rFonts w:ascii="Times New Roman" w:hAnsi="Times New Roman" w:cs="Times New Roman"/>
          <w:sz w:val="24"/>
          <w:szCs w:val="24"/>
        </w:rPr>
        <w:t xml:space="preserve">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w:t>
      </w:r>
      <w:r>
        <w:rPr>
          <w:rFonts w:ascii="Times New Roman" w:hAnsi="Times New Roman" w:cs="Times New Roman"/>
          <w:sz w:val="24"/>
          <w:szCs w:val="24"/>
        </w:rPr>
        <w:t xml:space="preserve"> - </w:t>
      </w:r>
      <w:r w:rsidRPr="006908E0">
        <w:rPr>
          <w:rFonts w:ascii="Times New Roman" w:hAnsi="Times New Roman" w:cs="Times New Roman"/>
          <w:sz w:val="24"/>
          <w:szCs w:val="24"/>
        </w:rPr>
        <w:t>5 лет не столь импульсивно и непосредственно, как в 3</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4 - 5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4 - 5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сверстники становятся для ребёнка более привлекательными и предпочитаемыми партнёрами по игре, чем взрослый.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w:t>
      </w:r>
      <w:r w:rsidRPr="006908E0">
        <w:rPr>
          <w:rFonts w:ascii="Times New Roman" w:hAnsi="Times New Roman" w:cs="Times New Roman"/>
          <w:sz w:val="24"/>
          <w:szCs w:val="24"/>
        </w:rPr>
        <w:lastRenderedPageBreak/>
        <w:t xml:space="preserve">запомнить уже 5 - 6 предметов (из 10 - 15), изображённых на предъявляемых ему картинках.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4 - 5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2B4575" w:rsidRDefault="002B4575" w:rsidP="002B4575">
      <w:pPr>
        <w:spacing w:after="0" w:line="240" w:lineRule="auto"/>
        <w:jc w:val="center"/>
        <w:rPr>
          <w:rFonts w:ascii="Times New Roman" w:hAnsi="Times New Roman" w:cs="Times New Roman"/>
          <w:b/>
          <w:sz w:val="24"/>
          <w:szCs w:val="24"/>
        </w:rPr>
      </w:pP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РЕБЕНКА ОТ ТРЕХ ДО СЕМИ ЛЕТ</w:t>
      </w:r>
    </w:p>
    <w:p w:rsidR="004B794B" w:rsidRDefault="004B794B" w:rsidP="001C3382">
      <w:pPr>
        <w:spacing w:after="0" w:line="240" w:lineRule="auto"/>
        <w:jc w:val="center"/>
        <w:rPr>
          <w:rFonts w:ascii="Times New Roman" w:hAnsi="Times New Roman" w:cs="Times New Roman"/>
          <w:b/>
          <w:sz w:val="24"/>
          <w:szCs w:val="24"/>
        </w:rPr>
      </w:pPr>
    </w:p>
    <w:p w:rsidR="00EB14AD" w:rsidRPr="006908E0" w:rsidRDefault="00EB14AD" w:rsidP="001C338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Пятый год жизни. Средняя группа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воспитатель продолжает обогащение игрового опыта детей.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Задачи развития игровой деятельности</w:t>
      </w:r>
      <w:r w:rsidRPr="006908E0">
        <w:rPr>
          <w:rFonts w:ascii="Times New Roman" w:hAnsi="Times New Roman" w:cs="Times New Roman"/>
          <w:sz w:val="24"/>
          <w:szCs w:val="24"/>
        </w:rPr>
        <w:t xml:space="preserve">: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Обогащать содержание детских игр, развивать воображение, творчество, интерес к игровому экспериментированию.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следовать игровым правилам в дидактических, подвижных, развивающих играх.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доброжелательные отношения между детьми, обогащать способы их игрового взаимодействия.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r w:rsidRPr="006908E0">
        <w:rPr>
          <w:rFonts w:ascii="Times New Roman" w:hAnsi="Times New Roman" w:cs="Times New Roman"/>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эмоционального вовлечения в содержание, которое находит отражение в игре.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до начала игры определять тему, одно-два игровых события («Во что будем играть? Что произойдет?»), распределять роли до начала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Режиссерские игры</w:t>
      </w:r>
      <w:r w:rsidRPr="006908E0">
        <w:rPr>
          <w:rFonts w:ascii="Times New Roman" w:hAnsi="Times New Roman" w:cs="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w:t>
      </w:r>
      <w:r w:rsidRPr="006908E0">
        <w:rPr>
          <w:rFonts w:ascii="Times New Roman" w:hAnsi="Times New Roman" w:cs="Times New Roman"/>
          <w:sz w:val="24"/>
          <w:szCs w:val="24"/>
        </w:rPr>
        <w:lastRenderedPageBreak/>
        <w:t xml:space="preserve">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 и театрализация</w:t>
      </w:r>
      <w:r w:rsidRPr="006908E0">
        <w:rPr>
          <w:rFonts w:ascii="Times New Roman" w:hAnsi="Times New Roman" w:cs="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самостоятельно воспроизводить в играх-драматизациях полюбившиеся эпизоды сказок, мультипликационных фильмов.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снегом, льдом</w:t>
      </w:r>
      <w:r w:rsidRPr="006908E0">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мыльной водой и пеной</w:t>
      </w:r>
      <w:r w:rsidRPr="006908E0">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зеркалом</w:t>
      </w:r>
      <w:r w:rsidRPr="006908E0">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светом</w:t>
      </w:r>
      <w:r w:rsidRPr="006908E0">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стеклами</w:t>
      </w:r>
      <w:r w:rsidRPr="006908E0">
        <w:rPr>
          <w:rFonts w:ascii="Times New Roman" w:hAnsi="Times New Roman" w:cs="Times New Roman"/>
          <w:sz w:val="24"/>
          <w:szCs w:val="24"/>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w:t>
      </w:r>
      <w:r w:rsidRPr="006908E0">
        <w:rPr>
          <w:rFonts w:ascii="Times New Roman" w:hAnsi="Times New Roman" w:cs="Times New Roman"/>
          <w:sz w:val="24"/>
          <w:szCs w:val="24"/>
        </w:rPr>
        <w:lastRenderedPageBreak/>
        <w:t xml:space="preserve">мыми). «Все увидим, все узнаем» (рассматривание предметов, мелких картинок, знаков, узоров через увеличительное стекло).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звуками</w:t>
      </w:r>
      <w:r w:rsidRPr="006908E0">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Дидактические игры</w:t>
      </w:r>
      <w:r w:rsidRPr="006908E0">
        <w:rPr>
          <w:rFonts w:ascii="Times New Roman" w:hAnsi="Times New Roman" w:cs="Times New Roman"/>
          <w:sz w:val="24"/>
          <w:szCs w:val="24"/>
        </w:rPr>
        <w:t xml:space="preserve">.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6 - 8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EB14AD" w:rsidRPr="006908E0" w:rsidRDefault="00EB14AD" w:rsidP="001C338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r w:rsidRPr="006908E0">
        <w:rPr>
          <w:rFonts w:ascii="Times New Roman" w:hAnsi="Times New Roman" w:cs="Times New Roman"/>
          <w:b/>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p>
    <w:p w:rsidR="00EB14AD" w:rsidRPr="006908E0" w:rsidRDefault="00777026"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ПЯТЫЙ ГОД ЖИЗНИ. СРЕДНЯЯ ГРУППА</w:t>
      </w:r>
      <w:r w:rsidR="00EB14AD" w:rsidRPr="006908E0">
        <w:rPr>
          <w:rFonts w:ascii="Times New Roman" w:hAnsi="Times New Roman" w:cs="Times New Roman"/>
          <w:sz w:val="24"/>
          <w:szCs w:val="24"/>
        </w:rPr>
        <w:t xml:space="preserve"> </w:t>
      </w:r>
    </w:p>
    <w:p w:rsidR="00EB14AD" w:rsidRPr="006908E0" w:rsidRDefault="00EB14AD" w:rsidP="001C338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lastRenderedPageBreak/>
        <w:t xml:space="preserve">Развивать в детях уверенность, стремление к самостоятельности, привязанность к семье, к воспитателю.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Взаимоотношения и сотрудничество.</w:t>
      </w:r>
      <w:r w:rsidRPr="006908E0">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w:t>
      </w:r>
      <w:r w:rsidRPr="006908E0">
        <w:rPr>
          <w:rFonts w:ascii="Times New Roman" w:hAnsi="Times New Roman" w:cs="Times New Roman"/>
          <w:b/>
          <w:sz w:val="24"/>
          <w:szCs w:val="24"/>
        </w:rPr>
        <w:t>Освоение правил и форм вежливого и доброжелательного отношения к сверстникам в детском саду:</w:t>
      </w:r>
      <w:r w:rsidRPr="006908E0">
        <w:rPr>
          <w:rFonts w:ascii="Times New Roman" w:hAnsi="Times New Roman" w:cs="Times New Roman"/>
          <w:sz w:val="24"/>
          <w:szCs w:val="24"/>
        </w:rPr>
        <w:t xml:space="preserve">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уважение и благодарность взрослым за их труд, заботу о детях;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Самообслуживание и детский труд.</w:t>
      </w:r>
      <w:r w:rsidRPr="006908E0">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знакомить детей с простейшими способами безопасного поведения в опасных ситуациях.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p w:rsidR="00EB14AD" w:rsidRPr="006908E0" w:rsidRDefault="00EB14AD" w:rsidP="00AD2E33">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777026"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мире природы, о социальном мире, о предметах и объектах рукотворного мира.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расширять представления детей о себе, детском саде и его ближайшем окружении.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элементарные представления о родном городе и стране. </w:t>
      </w:r>
    </w:p>
    <w:p w:rsidR="00EB14AD" w:rsidRPr="00777026" w:rsidRDefault="00EB14AD" w:rsidP="00377D11">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возникновению интереса к родному городу и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Отражение признаков предметов в продуктивных видах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w:t>
      </w:r>
      <w:r w:rsidRPr="006908E0">
        <w:rPr>
          <w:rFonts w:ascii="Times New Roman" w:hAnsi="Times New Roman" w:cs="Times New Roman"/>
          <w:sz w:val="24"/>
          <w:szCs w:val="24"/>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открывает мир природы. </w:t>
      </w:r>
      <w:r w:rsidRPr="006908E0">
        <w:rPr>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Определение назначения основных органов и частей растений, животных, человека</w:t>
      </w:r>
      <w:r w:rsidRPr="006908E0">
        <w:rPr>
          <w:rFonts w:ascii="Times New Roman" w:hAnsi="Times New Roman" w:cs="Times New Roman"/>
          <w:sz w:val="24"/>
          <w:szCs w:val="24"/>
        </w:rPr>
        <w:t xml:space="preserve"> (корень у растения всасывает воду из земли и служит опорой растению и т.д.) в наблюдении и экспериментировании.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Распределение животных и растений по местам их произрастания и обитания (обитатели леса, луга, водоема, клумбы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Составление описательных рассказов о хорошо знакомых объектах природы. Отражение в речи результатов наблюдений, сравнения.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Использование слов, обозначающих меру свойств (светлее, темнее, холоднее и т.д.), установленные связи, усвоенные обобщения, красоту природы.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Исследуем и экспериментируем. Использование эталонов с целью определения свойств предметов (форма, длина, ширина, высота, толщина).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777026"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ПЯТЫЙ ГОД ЖИЗНИ. СРЕДНЯЯ ГРУППА</w:t>
      </w:r>
      <w:r w:rsidR="00EB14AD"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использовать вариативные формы приветствия, прощания, благодарности, обращения с просьбой.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пересказывать сказки, составлять описательные рассказы о предметах и объектах, по картинкам.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посредством ознакомления детей со свойствами и качествами объектов, предметов, материалов и выполнения обследовательских действий.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чистого произношения звуков родного языка, правильного словопроизношения.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Владение речью как средством общения и культуры.</w:t>
      </w:r>
      <w:r w:rsidRPr="006908E0">
        <w:rPr>
          <w:rFonts w:ascii="Times New Roman" w:hAnsi="Times New Roman" w:cs="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средств интонационной речевой выразительности (силу голоса, интонацию, ритм и темп речи).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Использование элементов объяснительной речи при сговоре на игру, при разрешении конфликтов.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Обращение к сверстнику по имени, к взрослому – по имени и отчеству.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6908E0">
        <w:rPr>
          <w:rFonts w:ascii="Times New Roman" w:hAnsi="Times New Roman" w:cs="Times New Roman"/>
          <w:sz w:val="24"/>
          <w:szCs w:val="24"/>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звуковой аналитико-синтетической активности как предпосылки обучения грамоте.</w:t>
      </w:r>
      <w:r w:rsidRPr="006908E0">
        <w:rPr>
          <w:rFonts w:ascii="Times New Roman" w:hAnsi="Times New Roman" w:cs="Times New Roman"/>
          <w:sz w:val="24"/>
          <w:szCs w:val="24"/>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p w:rsidR="00777026" w:rsidRPr="00355069" w:rsidRDefault="00EB14AD" w:rsidP="00355069">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r w:rsidRPr="006908E0">
        <w:rPr>
          <w:rFonts w:ascii="Times New Roman" w:hAnsi="Times New Roman" w:cs="Times New Roman"/>
          <w:sz w:val="24"/>
          <w:szCs w:val="24"/>
        </w:rPr>
        <w:t xml:space="preserve"> </w:t>
      </w:r>
    </w:p>
    <w:p w:rsidR="00EB14AD" w:rsidRPr="006908E0" w:rsidRDefault="00777026"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умений художественно-эстетического восприятия:</w:t>
      </w:r>
      <w:r w:rsidRPr="006908E0">
        <w:rPr>
          <w:rFonts w:ascii="Times New Roman" w:hAnsi="Times New Roman" w:cs="Times New Roman"/>
          <w:sz w:val="24"/>
          <w:szCs w:val="24"/>
        </w:rPr>
        <w:t xml:space="preserve">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Представления и опыт восприятия произведений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Декоративно-прикладное искусство:</w:t>
      </w:r>
      <w:r w:rsidRPr="006908E0">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w:t>
      </w:r>
      <w:r w:rsidRPr="006908E0">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способы создания скульптуры: пластика, высекание.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Проявление детских предпочтений:</w:t>
      </w:r>
      <w:r w:rsidRPr="006908E0">
        <w:rPr>
          <w:rFonts w:ascii="Times New Roman" w:hAnsi="Times New Roman" w:cs="Times New Roman"/>
          <w:sz w:val="24"/>
          <w:szCs w:val="24"/>
        </w:rPr>
        <w:t xml:space="preserve">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777026" w:rsidRDefault="00EB14AD" w:rsidP="00777026">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Первое посещение музея.</w:t>
      </w:r>
      <w:r w:rsidRPr="006908E0">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EB14AD" w:rsidRPr="006908E0" w:rsidRDefault="00EB14AD" w:rsidP="00777026">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Развитие продуктивной деятельности и детского творчества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интерес к разнообразной изобразительной деятельности;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EB14AD" w:rsidRPr="00777026" w:rsidRDefault="00EB14AD" w:rsidP="00377D11">
      <w:pPr>
        <w:pStyle w:val="a3"/>
        <w:numPr>
          <w:ilvl w:val="0"/>
          <w:numId w:val="26"/>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сенсорные, эмоционально-эстетические, творческие и познавательные способности.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принимать замысел будущей работы, предложенный педагогом или поставленной самостоятельно.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Изобразительно-выразительные умения. </w:t>
      </w:r>
      <w:r w:rsidRPr="006908E0">
        <w:rPr>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умений в сюжетном изображении передавать. </w:t>
      </w:r>
      <w:r w:rsidRPr="006908E0">
        <w:rPr>
          <w:rFonts w:ascii="Times New Roman" w:hAnsi="Times New Roman" w:cs="Times New Roman"/>
          <w:sz w:val="24"/>
          <w:szCs w:val="24"/>
        </w:rPr>
        <w:t xml:space="preserve">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w:t>
      </w:r>
      <w:r w:rsidRPr="006908E0">
        <w:rPr>
          <w:rFonts w:ascii="Times New Roman" w:hAnsi="Times New Roman" w:cs="Times New Roman"/>
          <w:sz w:val="24"/>
          <w:szCs w:val="24"/>
        </w:rPr>
        <w:lastRenderedPageBreak/>
        <w:t xml:space="preserve">сочетать некоторые материалы (гуашь и восковые мелки). Аккуратно пользоваться материалами.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 конструировании </w:t>
      </w:r>
      <w:r w:rsidRPr="006908E0">
        <w:rPr>
          <w:rFonts w:ascii="Times New Roman" w:hAnsi="Times New Roman" w:cs="Times New Roman"/>
          <w:b/>
          <w:i/>
          <w:sz w:val="24"/>
          <w:szCs w:val="24"/>
        </w:rPr>
        <w:t>из готовых геометрических фигур:</w:t>
      </w:r>
      <w:r w:rsidRPr="006908E0">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Умения выполнять простые постройки.</w:t>
      </w:r>
      <w:r w:rsidRPr="006908E0">
        <w:rPr>
          <w:rFonts w:ascii="Times New Roman" w:hAnsi="Times New Roman" w:cs="Times New Roman"/>
          <w:sz w:val="24"/>
          <w:szCs w:val="24"/>
        </w:rPr>
        <w:t xml:space="preserve"> Освоение способов замещения форм, придания им устойчивости, прочности, использования перекрытий.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 xml:space="preserve"> Конструирование из бумаги:</w:t>
      </w:r>
      <w:r w:rsidRPr="006908E0">
        <w:rPr>
          <w:rFonts w:ascii="Times New Roman" w:hAnsi="Times New Roman" w:cs="Times New Roman"/>
          <w:sz w:val="24"/>
          <w:szCs w:val="24"/>
        </w:rPr>
        <w:t xml:space="preserve"> освоение обобщенных способов складывания различных поделок: складывание квадрат; приклеивание к основной форме деталей. </w:t>
      </w:r>
      <w:r w:rsidRPr="006908E0">
        <w:rPr>
          <w:rFonts w:ascii="Times New Roman" w:hAnsi="Times New Roman" w:cs="Times New Roman"/>
          <w:b/>
          <w:i/>
          <w:sz w:val="24"/>
          <w:szCs w:val="24"/>
        </w:rPr>
        <w:t>Конструирование из природного материала:</w:t>
      </w:r>
      <w:r w:rsidRPr="006908E0">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Интеграция видов деятельности. </w:t>
      </w:r>
      <w:r w:rsidRPr="006908E0">
        <w:rPr>
          <w:rFonts w:ascii="Times New Roman" w:hAnsi="Times New Roman" w:cs="Times New Roman"/>
          <w:sz w:val="24"/>
          <w:szCs w:val="24"/>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Проявление индивидуальных предпочтений</w:t>
      </w:r>
      <w:r w:rsidRPr="006908E0">
        <w:rPr>
          <w:rFonts w:ascii="Times New Roman" w:hAnsi="Times New Roman" w:cs="Times New Roman"/>
          <w:sz w:val="24"/>
          <w:szCs w:val="24"/>
        </w:rPr>
        <w:t xml:space="preserve">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Обыгрывание изображений.</w:t>
      </w:r>
      <w:r w:rsidRPr="006908E0">
        <w:rPr>
          <w:rFonts w:ascii="Times New Roman" w:hAnsi="Times New Roman" w:cs="Times New Roman"/>
          <w:sz w:val="24"/>
          <w:szCs w:val="24"/>
        </w:rPr>
        <w:t xml:space="preserve">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295BA7" w:rsidRDefault="00295BA7" w:rsidP="00777026">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lastRenderedPageBreak/>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Расширение читательских интересов детей к литературе. </w:t>
      </w:r>
      <w:r w:rsidRPr="006908E0">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слушательскую культуру детей, развивать умения понимать и интерпретировать выразительные средства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координацию слуха и голоса, формировать начальные певческие навыки;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детьми приемов игры на детских музыкальных инструментах;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стимулировать желание ребенка самостоятельно заниматься музыкальной деятельностью.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Дифференцирование: выражает музыка - внутренний мир человека, а изображает внешнее движение.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Пользование звуковыми сенсорными предэталонами.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p w:rsidR="00EB14AD" w:rsidRPr="006908E0" w:rsidRDefault="00377D11" w:rsidP="00AD2E3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 Задачи образовательной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скоростно-силовые качества, координацию, общую выносливость, силу, гибкость.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EB14AD" w:rsidRPr="00377D11"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вести себя за столом во время еды; самостоятельно одеваться и раздеваться, ухаживать за своими вещами (вещами личного пользования).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Построение в колонну по одному по росту.</w:t>
      </w:r>
      <w:r w:rsidRPr="006908E0">
        <w:rPr>
          <w:rFonts w:ascii="Times New Roman" w:hAnsi="Times New Roman" w:cs="Times New Roman"/>
          <w:sz w:val="24"/>
          <w:szCs w:val="24"/>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r w:rsidRPr="006908E0">
        <w:rPr>
          <w:rFonts w:ascii="Times New Roman" w:hAnsi="Times New Roman" w:cs="Times New Roman"/>
          <w:b/>
          <w:i/>
          <w:sz w:val="24"/>
          <w:szCs w:val="24"/>
        </w:rPr>
        <w:t>Повороты переступанием</w:t>
      </w:r>
      <w:r w:rsidRPr="006908E0">
        <w:rPr>
          <w:rFonts w:ascii="Times New Roman" w:hAnsi="Times New Roman" w:cs="Times New Roman"/>
          <w:sz w:val="24"/>
          <w:szCs w:val="24"/>
        </w:rPr>
        <w:t xml:space="preserve"> в движении и на месте направо, налево и кругом на 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Общеразвивающие упражнения.</w:t>
      </w:r>
      <w:r w:rsidRPr="006908E0">
        <w:rPr>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движения:</w:t>
      </w:r>
      <w:r w:rsidRPr="006908E0">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Бег. </w:t>
      </w:r>
      <w:r w:rsidRPr="006908E0">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Бросание, ловля, метание.</w:t>
      </w:r>
      <w:r w:rsidRPr="006908E0">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Ползание, лазанье. </w:t>
      </w:r>
      <w:r w:rsidRPr="006908E0">
        <w:rPr>
          <w:rFonts w:ascii="Times New Roman" w:hAnsi="Times New Roman" w:cs="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Сохранение равновесия</w:t>
      </w:r>
      <w:r w:rsidRPr="006908E0">
        <w:rPr>
          <w:rFonts w:ascii="Times New Roman" w:hAnsi="Times New Roman" w:cs="Times New Roman"/>
          <w:sz w:val="24"/>
          <w:szCs w:val="24"/>
        </w:rPr>
        <w:t xml:space="preserve"> после вращений, или в заданных положениях: стоя на одной ноге, на приподнятой поверхности.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lastRenderedPageBreak/>
        <w:t>Спортивные упражнения.</w:t>
      </w:r>
      <w:r w:rsidRPr="006908E0">
        <w:rPr>
          <w:rFonts w:ascii="Times New Roman" w:hAnsi="Times New Roman" w:cs="Times New Roman"/>
          <w:sz w:val="24"/>
          <w:szCs w:val="24"/>
        </w:rPr>
        <w:t xml:space="preserve"> Ходьба лыжах — скользящий шаг, повороты на месте, подъемы на гору ступающим шагом и полуелочкой, правила надевания и переноса лыж под рукой.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Скольжение по ледяным дорожкам</w:t>
      </w:r>
      <w:r w:rsidRPr="006908E0">
        <w:rPr>
          <w:rFonts w:ascii="Times New Roman" w:hAnsi="Times New Roman" w:cs="Times New Roman"/>
          <w:sz w:val="24"/>
          <w:szCs w:val="24"/>
        </w:rPr>
        <w:t xml:space="preserve"> на двух ногах самостоятельное.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санках</w:t>
      </w:r>
      <w:r w:rsidRPr="006908E0">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двух- и трехколесном велосипеде:</w:t>
      </w:r>
      <w:r w:rsidRPr="006908E0">
        <w:rPr>
          <w:rFonts w:ascii="Times New Roman" w:hAnsi="Times New Roman" w:cs="Times New Roman"/>
          <w:sz w:val="24"/>
          <w:szCs w:val="24"/>
        </w:rPr>
        <w:t xml:space="preserve"> по прямой, по кругу, «змейкой», с поворотами.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Ритмические движения:</w:t>
      </w:r>
      <w:r w:rsidRPr="006908E0">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6A16BF" w:rsidRDefault="00EB14AD" w:rsidP="00355069">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w:t>
      </w:r>
      <w:r w:rsidR="00355069">
        <w:rPr>
          <w:rFonts w:ascii="Times New Roman" w:hAnsi="Times New Roman" w:cs="Times New Roman"/>
          <w:sz w:val="24"/>
          <w:szCs w:val="24"/>
        </w:rPr>
        <w:t>ьтурно-гигиенических процедур.</w:t>
      </w:r>
    </w:p>
    <w:p w:rsidR="00285550" w:rsidRPr="00355069" w:rsidRDefault="00285550" w:rsidP="00355069">
      <w:pPr>
        <w:spacing w:after="0" w:line="240" w:lineRule="auto"/>
        <w:ind w:firstLine="851"/>
        <w:jc w:val="both"/>
        <w:rPr>
          <w:rFonts w:ascii="Times New Roman" w:hAnsi="Times New Roman" w:cs="Times New Roman"/>
          <w:sz w:val="24"/>
          <w:szCs w:val="24"/>
        </w:rPr>
      </w:pP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2.3. Взаимодействие взрослых с детьми</w:t>
      </w:r>
      <w:r w:rsidR="00342656" w:rsidRPr="005C4BE3">
        <w:rPr>
          <w:rFonts w:ascii="Times New Roman" w:hAnsi="Times New Roman" w:cs="Times New Roman"/>
          <w:b/>
          <w:sz w:val="32"/>
          <w:szCs w:val="24"/>
        </w:rPr>
        <w:t xml:space="preserve"> </w:t>
      </w:r>
    </w:p>
    <w:p w:rsidR="00342656" w:rsidRDefault="00342656" w:rsidP="00342656">
      <w:pPr>
        <w:pStyle w:val="a3"/>
        <w:spacing w:after="0" w:line="240" w:lineRule="auto"/>
        <w:jc w:val="center"/>
        <w:rPr>
          <w:rFonts w:ascii="Times New Roman" w:hAnsi="Times New Roman" w:cs="Times New Roman"/>
          <w:b/>
          <w:sz w:val="24"/>
          <w:szCs w:val="24"/>
        </w:rPr>
      </w:pPr>
    </w:p>
    <w:p w:rsidR="00342656" w:rsidRPr="00AD2E33" w:rsidRDefault="00F60D4A" w:rsidP="00AD2E33">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2.3.1. </w:t>
      </w:r>
      <w:r w:rsidR="00342656" w:rsidRPr="00B97716">
        <w:rPr>
          <w:rFonts w:ascii="Times New Roman" w:hAnsi="Times New Roman" w:cs="Times New Roman"/>
          <w:b/>
          <w:sz w:val="24"/>
          <w:szCs w:val="24"/>
        </w:rPr>
        <w:t>Способы и направления поддержки детской инициативы</w:t>
      </w:r>
      <w:r w:rsidR="00342656"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Default="00342656" w:rsidP="00342656">
      <w:pPr>
        <w:spacing w:after="0" w:line="240" w:lineRule="auto"/>
        <w:jc w:val="center"/>
        <w:rPr>
          <w:rFonts w:ascii="Times New Roman" w:hAnsi="Times New Roman" w:cs="Times New Roman"/>
          <w:b/>
          <w:sz w:val="24"/>
          <w:szCs w:val="24"/>
        </w:rPr>
      </w:pP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w:t>
      </w:r>
      <w:r w:rsidRPr="006908E0">
        <w:rPr>
          <w:rFonts w:ascii="Times New Roman" w:hAnsi="Times New Roman" w:cs="Times New Roman"/>
          <w:sz w:val="24"/>
          <w:szCs w:val="24"/>
        </w:rPr>
        <w:lastRenderedPageBreak/>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Default="00342656" w:rsidP="00342656">
      <w:pPr>
        <w:spacing w:after="0" w:line="240" w:lineRule="auto"/>
        <w:jc w:val="center"/>
        <w:rPr>
          <w:rFonts w:ascii="Times New Roman" w:hAnsi="Times New Roman" w:cs="Times New Roman"/>
          <w:b/>
          <w:sz w:val="24"/>
          <w:szCs w:val="24"/>
        </w:rPr>
      </w:pPr>
    </w:p>
    <w:p w:rsidR="00F60D4A" w:rsidRDefault="00271538"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w:t>
      </w:r>
      <w:r w:rsidRPr="006908E0">
        <w:rPr>
          <w:rFonts w:ascii="Times New Roman" w:hAnsi="Times New Roman" w:cs="Times New Roman"/>
          <w:sz w:val="24"/>
          <w:szCs w:val="24"/>
        </w:rPr>
        <w:lastRenderedPageBreak/>
        <w:t xml:space="preserve">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w:t>
      </w:r>
      <w:r w:rsidRPr="006908E0">
        <w:rPr>
          <w:rFonts w:ascii="Times New Roman" w:hAnsi="Times New Roman" w:cs="Times New Roman"/>
          <w:sz w:val="24"/>
          <w:szCs w:val="24"/>
        </w:rPr>
        <w:lastRenderedPageBreak/>
        <w:t xml:space="preserve">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273835">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w:t>
      </w:r>
      <w:r w:rsidRPr="006908E0">
        <w:rPr>
          <w:rFonts w:ascii="Times New Roman" w:hAnsi="Times New Roman" w:cs="Times New Roman"/>
          <w:sz w:val="24"/>
          <w:szCs w:val="24"/>
        </w:rPr>
        <w:lastRenderedPageBreak/>
        <w:t xml:space="preserve">(умение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pStyle w:val="a9"/>
        <w:rPr>
          <w:sz w:val="24"/>
        </w:rPr>
      </w:pPr>
      <w:r w:rsidRPr="006908E0">
        <w:rPr>
          <w:sz w:val="24"/>
        </w:rPr>
        <w:t xml:space="preserve">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3123"/>
      </w:tblGrid>
      <w:tr w:rsidR="00B50F3D" w:rsidRPr="006908E0" w:rsidTr="00B9559D">
        <w:trPr>
          <w:trHeight w:val="247"/>
        </w:trPr>
        <w:tc>
          <w:tcPr>
            <w:tcW w:w="1101" w:type="dxa"/>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3" w:type="dxa"/>
            <w:vAlign w:val="center"/>
          </w:tcPr>
          <w:p w:rsidR="00B50F3D" w:rsidRDefault="00B50F3D" w:rsidP="00B9559D">
            <w:pPr>
              <w:autoSpaceDE w:val="0"/>
              <w:autoSpaceDN w:val="0"/>
              <w:adjustRightInd w:val="0"/>
              <w:spacing w:after="0" w:line="240" w:lineRule="auto"/>
              <w:jc w:val="center"/>
              <w:rPr>
                <w:rFonts w:ascii="Times New Roman" w:hAnsi="Times New Roman" w:cs="Times New Roman"/>
                <w:b/>
                <w:iCs/>
                <w:color w:val="000000"/>
                <w:sz w:val="24"/>
                <w:szCs w:val="24"/>
              </w:rPr>
            </w:pPr>
            <w:r w:rsidRPr="006908E0">
              <w:rPr>
                <w:rFonts w:ascii="Times New Roman" w:hAnsi="Times New Roman" w:cs="Times New Roman"/>
                <w:b/>
                <w:iCs/>
                <w:color w:val="000000"/>
                <w:sz w:val="24"/>
                <w:szCs w:val="24"/>
              </w:rPr>
              <w:t xml:space="preserve">Краткое содержание </w:t>
            </w:r>
          </w:p>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традиционных событий и праздников</w:t>
            </w:r>
          </w:p>
        </w:tc>
        <w:tc>
          <w:tcPr>
            <w:tcW w:w="3123" w:type="dxa"/>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Мероприятие</w:t>
            </w:r>
          </w:p>
        </w:tc>
      </w:tr>
      <w:tr w:rsidR="00B50F3D" w:rsidRPr="006908E0" w:rsidTr="00B9559D">
        <w:trPr>
          <w:trHeight w:val="107"/>
        </w:trPr>
        <w:tc>
          <w:tcPr>
            <w:tcW w:w="9327" w:type="dxa"/>
            <w:gridSpan w:val="3"/>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СЕНТЯБРЬ</w:t>
            </w:r>
          </w:p>
        </w:tc>
      </w:tr>
      <w:tr w:rsidR="00B50F3D" w:rsidRPr="006908E0" w:rsidTr="00B9559D">
        <w:trPr>
          <w:trHeight w:val="52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Я и мои друзья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снова вместе». </w:t>
            </w:r>
            <w:r w:rsidRPr="006908E0">
              <w:rPr>
                <w:rFonts w:ascii="Times New Roman" w:hAnsi="Times New Roman" w:cs="Times New Roman"/>
                <w:color w:val="000000"/>
                <w:sz w:val="24"/>
                <w:szCs w:val="24"/>
              </w:rPr>
              <w:t xml:space="preserve">Встреча детей после лета. Знакомство с новыми детьми группы. Повторение правил общения друг с другом и воспитателями.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Презентация коллажа с фотографиями детей группы.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книги правил из рисунков детей. </w:t>
            </w:r>
          </w:p>
        </w:tc>
      </w:tr>
      <w:tr w:rsidR="00B50F3D" w:rsidRPr="006908E0" w:rsidTr="00B9559D">
        <w:trPr>
          <w:trHeight w:val="66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Впечатления о лете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«Да здравствует лето!» </w:t>
            </w:r>
            <w:r w:rsidRPr="006908E0">
              <w:rPr>
                <w:rFonts w:ascii="Times New Roman" w:hAnsi="Times New Roman" w:cs="Times New Roman"/>
                <w:color w:val="000000"/>
                <w:sz w:val="24"/>
                <w:szCs w:val="24"/>
              </w:rPr>
              <w:t xml:space="preserve">Рассматривание фотографий из семейных альбомов о летнем отдыхе детей, активизация положительных эмоций детей о событиях летнего отдыха.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Тематический вечер: презентация альбома с фотографиями о лете (фотографии детей в разных эмоциональных состояниях).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нам лето подарило». </w:t>
            </w:r>
            <w:r w:rsidRPr="006908E0">
              <w:rPr>
                <w:rFonts w:ascii="Times New Roman" w:hAnsi="Times New Roman" w:cs="Times New Roman"/>
                <w:color w:val="000000"/>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рисунков о дарах лета. </w:t>
            </w:r>
          </w:p>
        </w:tc>
      </w:tr>
      <w:tr w:rsidR="00B50F3D" w:rsidRPr="006908E0" w:rsidTr="00B9559D">
        <w:trPr>
          <w:trHeight w:val="38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Летние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«Поздравления для летних именинников».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Коллективные хороводные игры, пожелания для именинников.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Детский сад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«Наша любимая группа». </w:t>
            </w:r>
            <w:r w:rsidRPr="006908E0">
              <w:rPr>
                <w:rFonts w:ascii="Times New Roman" w:hAnsi="Times New Roman" w:cs="Times New Roman"/>
                <w:color w:val="000000"/>
                <w:sz w:val="24"/>
                <w:szCs w:val="24"/>
              </w:rPr>
              <w:t xml:space="preserve">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Детский мастер-класс «Наведем порядок в группе». Индивидуально или парами дети демонстрируют умение навести порядок в уголках. </w:t>
            </w:r>
          </w:p>
        </w:tc>
      </w:tr>
      <w:tr w:rsidR="00B50F3D" w:rsidRPr="006908E0" w:rsidTr="00B9559D">
        <w:trPr>
          <w:trHeight w:val="416"/>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предметы?». </w:t>
            </w:r>
            <w:r w:rsidRPr="006908E0">
              <w:rPr>
                <w:rFonts w:ascii="Times New Roman" w:hAnsi="Times New Roman" w:cs="Times New Roman"/>
                <w:color w:val="000000"/>
                <w:sz w:val="24"/>
                <w:szCs w:val="24"/>
              </w:rPr>
              <w:t xml:space="preserve">Обогащение представлений детей о материалах: глина, песок, пластилин; бумага и ткань. Сравнение свойств и качеств материалов.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«Из чего же? Из чего же? Из чего же?» (бумага, ткань, глина, пластилин и др.). </w:t>
            </w:r>
          </w:p>
        </w:tc>
      </w:tr>
      <w:tr w:rsidR="00B50F3D" w:rsidRPr="006908E0" w:rsidTr="00B9559D">
        <w:trPr>
          <w:trHeight w:val="52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«Раз ступенька, два ступенька…»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Раз, два три – считать начни». </w:t>
            </w:r>
            <w:r w:rsidRPr="006908E0">
              <w:rPr>
                <w:rFonts w:ascii="Times New Roman" w:hAnsi="Times New Roman" w:cs="Times New Roman"/>
                <w:color w:val="000000"/>
                <w:sz w:val="24"/>
                <w:szCs w:val="24"/>
              </w:rPr>
              <w:t xml:space="preserve">Освоение счета, установление количественных отношений, уточнение представлений о сенсорных эталонах.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ОКТЯБРЬ</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Осень. Осенние настроения.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«Падают листья». </w:t>
            </w:r>
            <w:r w:rsidRPr="006908E0">
              <w:rPr>
                <w:rFonts w:ascii="Times New Roman" w:hAnsi="Times New Roman" w:cs="Times New Roman"/>
                <w:color w:val="000000"/>
                <w:sz w:val="24"/>
                <w:szCs w:val="24"/>
              </w:rPr>
              <w:t xml:space="preserve">Развитие умения наблюдать, замечать проявления осени в природе Восприятие осеннего настроения в стихах, музыке, картинах.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гербария осенних листьев и рисунков на основе отпечатков. </w:t>
            </w:r>
          </w:p>
        </w:tc>
      </w:tr>
      <w:tr w:rsidR="00B50F3D" w:rsidRPr="006908E0" w:rsidTr="00B9559D">
        <w:trPr>
          <w:trHeight w:val="79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осенней одежды и обуви». </w:t>
            </w:r>
            <w:r w:rsidRPr="006908E0">
              <w:rPr>
                <w:rFonts w:ascii="Times New Roman" w:hAnsi="Times New Roman" w:cs="Times New Roman"/>
                <w:color w:val="000000"/>
                <w:sz w:val="24"/>
                <w:szCs w:val="24"/>
              </w:rPr>
              <w:t xml:space="preserve">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демисезонной кукольной одежды в игровом уголке или в альбоме. Сюжетно-ролевые игры.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«Что нам осень подарила: попробуем осень на вкус»</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Рассматривание, сенсорное обследование овощей и фруктов Отгадывание загадок. Лепка, аппликация и рисование.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«Витамины на тарелке»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«Овощной магазин» </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«Разноцветные рыбки». </w:t>
            </w:r>
            <w:r w:rsidRPr="006908E0">
              <w:rPr>
                <w:rFonts w:ascii="Times New Roman" w:hAnsi="Times New Roman" w:cs="Times New Roman"/>
                <w:color w:val="000000"/>
                <w:sz w:val="24"/>
                <w:szCs w:val="24"/>
              </w:rPr>
              <w:t xml:space="preserve">Развитие умения создавать образы в изобразительной деятельности, используя разные способы.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работ (рисунки, аппликация, оригами) «Рыбки в аквариуме»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«Будь осторожен: опасное и безопасное вокруг нас». </w:t>
            </w:r>
            <w:r w:rsidRPr="006908E0">
              <w:rPr>
                <w:rFonts w:ascii="Times New Roman" w:hAnsi="Times New Roman" w:cs="Times New Roman"/>
                <w:color w:val="000000"/>
                <w:sz w:val="24"/>
                <w:szCs w:val="24"/>
              </w:rPr>
              <w:t xml:space="preserve">Ознакомление детей с правилами поведения в местах с опасными предметами дома и в детском саду.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деятельность педагога и детьми по составлению алгоритма правил безопасности.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«Противоположности». </w:t>
            </w:r>
            <w:r w:rsidRPr="006908E0">
              <w:rPr>
                <w:rFonts w:ascii="Times New Roman" w:hAnsi="Times New Roman" w:cs="Times New Roman"/>
                <w:color w:val="000000"/>
                <w:sz w:val="24"/>
                <w:szCs w:val="24"/>
              </w:rPr>
              <w:t xml:space="preserve">Игры и экспериментирование на уточнение представлений о размере (способы измерения условной меркой, противоположные проявления).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познавательного центра активности. </w:t>
            </w:r>
          </w:p>
        </w:tc>
      </w:tr>
      <w:tr w:rsidR="00B50F3D" w:rsidRPr="006908E0" w:rsidTr="00B9559D">
        <w:trPr>
          <w:trHeight w:val="52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Страна, в которой я живу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мы знаем о России». </w:t>
            </w:r>
            <w:r w:rsidRPr="006908E0">
              <w:rPr>
                <w:rFonts w:ascii="Times New Roman" w:hAnsi="Times New Roman" w:cs="Times New Roman"/>
                <w:color w:val="000000"/>
                <w:sz w:val="24"/>
                <w:szCs w:val="24"/>
              </w:rPr>
              <w:t xml:space="preserve">Развитие умения узнавать флаг и герб страны.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Воспитание уважительного отношения к символам страны.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с символами России к Дню Народного единства.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на транспорте поедем». </w:t>
            </w:r>
            <w:r w:rsidRPr="006908E0">
              <w:rPr>
                <w:rFonts w:ascii="Times New Roman" w:hAnsi="Times New Roman" w:cs="Times New Roman"/>
                <w:color w:val="000000"/>
                <w:sz w:val="24"/>
                <w:szCs w:val="24"/>
              </w:rPr>
              <w:t>Сравнение двух-трех видов транспорта (автобус- троллейбус, трамвай; поезд-электричка; автомобиль легковой и грузовой). Развитие словаря детей, умение использовать в речи сравнительный оборот.</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«Путешествие по городу»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и презентация альбома «Городской транспорт» </w:t>
            </w:r>
          </w:p>
        </w:tc>
      </w:tr>
      <w:tr w:rsidR="00B50F3D" w:rsidRPr="006908E0" w:rsidTr="00B9559D">
        <w:trPr>
          <w:trHeight w:val="114"/>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50F3D" w:rsidRPr="006908E0" w:rsidTr="00B9559D">
        <w:trPr>
          <w:trHeight w:val="27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Моя малая Родина (город, поселок, село)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«Детский сад в нашем городе» </w:t>
            </w:r>
            <w:r w:rsidRPr="006908E0">
              <w:rPr>
                <w:rFonts w:ascii="Times New Roman" w:hAnsi="Times New Roman" w:cs="Times New Roman"/>
                <w:color w:val="000000"/>
                <w:sz w:val="24"/>
                <w:szCs w:val="24"/>
              </w:rPr>
              <w:t>(дом, улица)</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(панно) «Детский сад в городе»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«Мой домашний любимец</w:t>
            </w:r>
            <w:r w:rsidRPr="006908E0">
              <w:rPr>
                <w:rFonts w:ascii="Times New Roman" w:hAnsi="Times New Roman" w:cs="Times New Roman"/>
                <w:color w:val="000000"/>
                <w:sz w:val="24"/>
                <w:szCs w:val="24"/>
              </w:rPr>
              <w:t xml:space="preserve">». Составление с помощью взрослого описательного рассказа о домашнем животном на основе наблюдения.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Воспитание желания ухаживать за животным.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рисунков с рассказами детей. </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игры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«Мои любимые игрушки». </w:t>
            </w:r>
            <w:r w:rsidRPr="006908E0">
              <w:rPr>
                <w:rFonts w:ascii="Times New Roman" w:hAnsi="Times New Roman" w:cs="Times New Roman"/>
                <w:color w:val="000000"/>
                <w:sz w:val="24"/>
                <w:szCs w:val="24"/>
              </w:rPr>
              <w:t xml:space="preserve">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«Мои любимые игрушки» (с участием родителей). </w:t>
            </w:r>
          </w:p>
        </w:tc>
      </w:tr>
      <w:tr w:rsidR="00B50F3D" w:rsidRPr="006908E0" w:rsidTr="00B9559D">
        <w:trPr>
          <w:trHeight w:val="1075"/>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«Мальчики и девочки»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Рассматривание и сравнение внешнего вида мальчика и девочки Этикет общения девочек и мальчиков, любимые игрушки.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«Народные игрушки (Дымково и Каргаполье)»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Ознакомление детей с игрушками народных промыслов: рассматривание, роспись, лепка.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Начало составления тематического альбома (коллекции) с работами детей по росписи и лепке народных игрушек. </w:t>
            </w:r>
          </w:p>
        </w:tc>
      </w:tr>
      <w:tr w:rsidR="00B50F3D" w:rsidRPr="006908E0" w:rsidTr="00B9559D">
        <w:trPr>
          <w:trHeight w:val="24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Осенние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«Подарки именинникам»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«День рождения»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ДЕКАБРЬ</w:t>
            </w:r>
          </w:p>
        </w:tc>
      </w:tr>
      <w:tr w:rsidR="00B50F3D" w:rsidRPr="006908E0" w:rsidTr="00B9559D">
        <w:trPr>
          <w:trHeight w:val="38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Мой мир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я знаю о себе». </w:t>
            </w:r>
            <w:r w:rsidRPr="006908E0">
              <w:rPr>
                <w:rFonts w:ascii="Times New Roman" w:hAnsi="Times New Roman" w:cs="Times New Roman"/>
                <w:color w:val="000000"/>
                <w:sz w:val="24"/>
                <w:szCs w:val="24"/>
              </w:rPr>
              <w:t xml:space="preserve">Развитие умения рассказывать о себе, своей семье, рисовать автопортрет, выбирать интересные занятия.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фотовыставкм с рассказами ребенка, записанными родителями </w:t>
            </w:r>
          </w:p>
        </w:tc>
      </w:tr>
      <w:tr w:rsidR="00B50F3D" w:rsidRPr="006908E0" w:rsidTr="00B9559D">
        <w:trPr>
          <w:trHeight w:val="24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расту». </w:t>
            </w:r>
            <w:r w:rsidRPr="006908E0">
              <w:rPr>
                <w:rFonts w:ascii="Times New Roman" w:hAnsi="Times New Roman" w:cs="Times New Roman"/>
                <w:color w:val="000000"/>
                <w:sz w:val="24"/>
                <w:szCs w:val="24"/>
              </w:rPr>
              <w:t xml:space="preserve">Подбор и рассматривание фотографий ребенка от рождения до </w:t>
            </w:r>
            <w:r w:rsidRPr="006908E0">
              <w:rPr>
                <w:rFonts w:ascii="Times New Roman" w:hAnsi="Times New Roman" w:cs="Times New Roman"/>
                <w:sz w:val="24"/>
                <w:szCs w:val="24"/>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r w:rsidRPr="006908E0">
              <w:rPr>
                <w:sz w:val="24"/>
                <w:szCs w:val="24"/>
              </w:rPr>
              <w:t xml:space="preserve">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(совместно с родителями) «Карты роста» </w:t>
            </w:r>
          </w:p>
          <w:p w:rsidR="00B50F3D" w:rsidRPr="006908E0" w:rsidRDefault="00B50F3D" w:rsidP="00B9559D">
            <w:pPr>
              <w:pStyle w:val="Default"/>
              <w:jc w:val="both"/>
            </w:pPr>
            <w:r w:rsidRPr="006908E0">
              <w:t xml:space="preserve">ребенка: физические (измерение роста, веса в игровых ситуациях) и интеллектуальные достижения («Я умею… Я могу…»). </w:t>
            </w:r>
          </w:p>
        </w:tc>
      </w:tr>
      <w:tr w:rsidR="00B50F3D" w:rsidRPr="006908E0" w:rsidTr="00B9559D">
        <w:trPr>
          <w:trHeight w:val="107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«Мой организм»</w:t>
            </w:r>
            <w:r w:rsidRPr="006908E0">
              <w:rPr>
                <w:rFonts w:ascii="Times New Roman" w:hAnsi="Times New Roman" w:cs="Times New Roman"/>
                <w:color w:val="000000"/>
                <w:sz w:val="24"/>
                <w:szCs w:val="24"/>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атрибутов и их использование в сюжетно-ролевой игре «Медицинский центр» </w:t>
            </w:r>
          </w:p>
        </w:tc>
      </w:tr>
      <w:tr w:rsidR="00B50F3D" w:rsidRPr="006908E0" w:rsidTr="00B9559D">
        <w:trPr>
          <w:trHeight w:val="41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Начало зимы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зимней одежды и обуви».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Коллекционирование кукольной одежды (по сезону) и обыгрывание коллекции в сюжетно-ролевых и</w:t>
            </w:r>
            <w:r>
              <w:rPr>
                <w:rFonts w:ascii="Times New Roman" w:hAnsi="Times New Roman" w:cs="Times New Roman"/>
                <w:color w:val="000000"/>
                <w:sz w:val="24"/>
                <w:szCs w:val="24"/>
              </w:rPr>
              <w:t>грах «Семья», «Магазин одежды»</w:t>
            </w:r>
          </w:p>
        </w:tc>
      </w:tr>
      <w:tr w:rsidR="00B50F3D" w:rsidRPr="006908E0" w:rsidTr="00B9559D">
        <w:trPr>
          <w:trHeight w:val="56"/>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Что зима нам подарила». </w:t>
            </w:r>
            <w:r w:rsidRPr="006908E0">
              <w:rPr>
                <w:rFonts w:ascii="Times New Roman" w:hAnsi="Times New Roman" w:cs="Times New Roman"/>
                <w:color w:val="000000"/>
                <w:sz w:val="24"/>
                <w:szCs w:val="24"/>
              </w:rPr>
              <w:t xml:space="preserve">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здоровья (на свежем воздухе).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«Как помочь птицам зимой». </w:t>
            </w:r>
            <w:r w:rsidRPr="006908E0">
              <w:rPr>
                <w:rFonts w:ascii="Times New Roman" w:hAnsi="Times New Roman" w:cs="Times New Roman"/>
                <w:color w:val="000000"/>
                <w:sz w:val="24"/>
                <w:szCs w:val="24"/>
              </w:rPr>
              <w:t xml:space="preserve">Ознакомление с изменениями в жизни птиц с приходом зимы. Рассматривание разных видов корма для птиц, разных видов кормушек.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 развешивание кормушек для птиц. </w:t>
            </w:r>
          </w:p>
        </w:tc>
      </w:tr>
      <w:tr w:rsidR="00B50F3D" w:rsidRPr="006908E0" w:rsidTr="00B9559D">
        <w:trPr>
          <w:trHeight w:val="428"/>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предметы?» </w:t>
            </w:r>
            <w:r w:rsidRPr="006908E0">
              <w:rPr>
                <w:rFonts w:ascii="Times New Roman" w:hAnsi="Times New Roman" w:cs="Times New Roman"/>
                <w:color w:val="000000"/>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«Из чего же? Из чего же? Из чего же?» (металл, дерево, пластмасса, камень и др.). </w:t>
            </w:r>
          </w:p>
        </w:tc>
      </w:tr>
      <w:tr w:rsidR="00B50F3D" w:rsidRPr="006908E0" w:rsidTr="00B9559D">
        <w:trPr>
          <w:trHeight w:val="523"/>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«Тяжелый-легкий». </w:t>
            </w:r>
            <w:r w:rsidRPr="006908E0">
              <w:rPr>
                <w:rFonts w:ascii="Times New Roman" w:hAnsi="Times New Roman" w:cs="Times New Roman"/>
                <w:color w:val="000000"/>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Использование измерений в сюжетно-ролевой игре «Магазин» </w:t>
            </w:r>
          </w:p>
        </w:tc>
      </w:tr>
      <w:tr w:rsidR="00B50F3D" w:rsidRPr="006908E0" w:rsidTr="00B9559D">
        <w:trPr>
          <w:trHeight w:val="107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 нам приходит Новый год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«Мастерская Деда Мороза». </w:t>
            </w:r>
            <w:r w:rsidRPr="006908E0">
              <w:rPr>
                <w:rFonts w:ascii="Times New Roman" w:hAnsi="Times New Roman" w:cs="Times New Roman"/>
                <w:color w:val="000000"/>
                <w:sz w:val="24"/>
                <w:szCs w:val="24"/>
              </w:rPr>
              <w:t xml:space="preserve">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Украшение группы и новогодней елки игрушками, сделанными детьми.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детско-родительских макетов к Новогоднему празднику.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Новогодний праздник. </w:t>
            </w:r>
          </w:p>
        </w:tc>
      </w:tr>
      <w:tr w:rsidR="00B50F3D" w:rsidRPr="006908E0" w:rsidTr="00B9559D">
        <w:trPr>
          <w:trHeight w:val="110"/>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ЯНВАРЬ</w:t>
            </w:r>
          </w:p>
        </w:tc>
      </w:tr>
      <w:tr w:rsidR="00B50F3D" w:rsidRPr="006908E0" w:rsidTr="00B9559D">
        <w:trPr>
          <w:trHeight w:val="107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Рождественское чудо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встречаем Новый год и Рождество». </w:t>
            </w:r>
            <w:r w:rsidRPr="006908E0">
              <w:rPr>
                <w:rFonts w:ascii="Times New Roman" w:hAnsi="Times New Roman" w:cs="Times New Roman"/>
                <w:color w:val="000000"/>
                <w:sz w:val="24"/>
                <w:szCs w:val="24"/>
              </w:rPr>
              <w:t xml:space="preserve">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Вечер досуга, посвященный рождественским чудесам.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«Зимовье зверей». </w:t>
            </w:r>
            <w:r w:rsidRPr="006908E0">
              <w:rPr>
                <w:rFonts w:ascii="Times New Roman" w:hAnsi="Times New Roman" w:cs="Times New Roman"/>
                <w:color w:val="000000"/>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о зимовке животных. Лепная композиция «Зимовье зверей». Составление альбома угощений для животных, живущих в лесу зимой. </w:t>
            </w:r>
          </w:p>
        </w:tc>
      </w:tr>
      <w:tr w:rsidR="00B50F3D" w:rsidRPr="006908E0" w:rsidTr="00B9559D">
        <w:trPr>
          <w:trHeight w:val="66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и мои друзья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улыбаемся, мы грустим». </w:t>
            </w:r>
            <w:r w:rsidRPr="006908E0">
              <w:rPr>
                <w:rFonts w:ascii="Times New Roman" w:hAnsi="Times New Roman" w:cs="Times New Roman"/>
                <w:color w:val="000000"/>
                <w:sz w:val="24"/>
                <w:szCs w:val="24"/>
              </w:rPr>
              <w:t xml:space="preserve">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«Поделись улыбкой» (пиктограммы и фотографии детей с ярким выражением эмоций). </w:t>
            </w:r>
          </w:p>
        </w:tc>
      </w:tr>
      <w:tr w:rsidR="00B50F3D" w:rsidRPr="006908E0" w:rsidTr="00B9559D">
        <w:trPr>
          <w:trHeight w:val="13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«Добрые слова для друга». </w:t>
            </w:r>
            <w:r w:rsidRPr="006908E0">
              <w:rPr>
                <w:rFonts w:ascii="Times New Roman" w:hAnsi="Times New Roman" w:cs="Times New Roman"/>
                <w:color w:val="000000"/>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Этюды «Добрые пожелания».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50F3D" w:rsidRPr="006908E0" w:rsidTr="00B9559D">
        <w:trPr>
          <w:trHeight w:val="144"/>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профессий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«Взрослые и дети». </w:t>
            </w:r>
            <w:r w:rsidRPr="006908E0">
              <w:rPr>
                <w:rFonts w:ascii="Times New Roman" w:hAnsi="Times New Roman" w:cs="Times New Roman"/>
                <w:color w:val="000000"/>
                <w:sz w:val="24"/>
                <w:szCs w:val="24"/>
              </w:rPr>
              <w:t xml:space="preserve">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Этюды «Вежливость»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«Кто работает в детском саду». </w:t>
            </w:r>
            <w:r w:rsidRPr="006908E0">
              <w:rPr>
                <w:rFonts w:ascii="Times New Roman" w:hAnsi="Times New Roman" w:cs="Times New Roman"/>
                <w:color w:val="000000"/>
                <w:sz w:val="24"/>
                <w:szCs w:val="24"/>
              </w:rPr>
              <w:t>Развитие интереса детей к людям разных процессий, работающих в детском саду, желания беречь результаты их труда, помогать им.</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«Детский сад». Альбом «Наши добрые дела» о помощи работникам детского сада. </w:t>
            </w:r>
          </w:p>
        </w:tc>
      </w:tr>
      <w:tr w:rsidR="00B50F3D" w:rsidRPr="006908E0" w:rsidTr="00B9559D">
        <w:trPr>
          <w:trHeight w:val="937"/>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технических чудес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«Как нам помогает техника в детском саду и дома?». </w:t>
            </w:r>
            <w:r w:rsidRPr="006908E0">
              <w:rPr>
                <w:rFonts w:ascii="Times New Roman" w:hAnsi="Times New Roman" w:cs="Times New Roman"/>
                <w:color w:val="000000"/>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Конструирование предметов бытовой техники - атрибутов для игр. </w:t>
            </w:r>
          </w:p>
        </w:tc>
      </w:tr>
      <w:tr w:rsidR="00B50F3D" w:rsidRPr="006908E0" w:rsidTr="00B9559D">
        <w:trPr>
          <w:trHeight w:val="523"/>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«Измерим всё вокруг». </w:t>
            </w:r>
            <w:r w:rsidRPr="006908E0">
              <w:rPr>
                <w:rFonts w:ascii="Times New Roman" w:hAnsi="Times New Roman" w:cs="Times New Roman"/>
                <w:color w:val="000000"/>
                <w:sz w:val="24"/>
                <w:szCs w:val="24"/>
              </w:rPr>
              <w:t xml:space="preserve">Ознакомление детей с условными мерками для измерения протяженности, объема, веса. Развитие умений использовать условные мерки в </w:t>
            </w:r>
            <w:r w:rsidRPr="006908E0">
              <w:rPr>
                <w:rFonts w:ascii="Times New Roman" w:hAnsi="Times New Roman" w:cs="Times New Roman"/>
                <w:sz w:val="24"/>
                <w:szCs w:val="24"/>
              </w:rPr>
              <w:t>играх и в быту.</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условных мерок (на измерение протяженности, объема, веса). </w:t>
            </w:r>
          </w:p>
        </w:tc>
      </w:tr>
      <w:tr w:rsidR="00B50F3D" w:rsidRPr="006908E0" w:rsidTr="00B9559D">
        <w:trPr>
          <w:trHeight w:val="144"/>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«Большие и маленькие (домашние животные и их детёныши)»</w:t>
            </w:r>
            <w:r w:rsidRPr="006908E0">
              <w:rPr>
                <w:rFonts w:ascii="Times New Roman" w:hAnsi="Times New Roman" w:cs="Times New Roman"/>
                <w:color w:val="000000"/>
                <w:sz w:val="24"/>
                <w:szCs w:val="24"/>
              </w:rPr>
              <w:t xml:space="preserve">. Развитие умений детей правильно использовать в речи названия животных и их детенышей. Развитие речевого творчества детей.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«Весёлый зоопарк». Сюжетно-ролевая игра «Зоопарк»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«Витамины - помощники здоровью?» </w:t>
            </w:r>
            <w:r w:rsidRPr="006908E0">
              <w:rPr>
                <w:rFonts w:ascii="Times New Roman" w:hAnsi="Times New Roman" w:cs="Times New Roman"/>
                <w:color w:val="000000"/>
                <w:sz w:val="24"/>
                <w:szCs w:val="24"/>
              </w:rPr>
              <w:t>Ознакомление с разнообразием витаминов, необходимых для поддержания здоровья зимой: ви</w:t>
            </w:r>
            <w:r w:rsidRPr="006908E0">
              <w:rPr>
                <w:rFonts w:ascii="Times New Roman" w:hAnsi="Times New Roman" w:cs="Times New Roman"/>
                <w:color w:val="000000"/>
                <w:sz w:val="24"/>
                <w:szCs w:val="24"/>
              </w:rPr>
              <w:lastRenderedPageBreak/>
              <w:t>тамины в овощах и фруктах, полезных продуктах, витамины, которые продаются в аптеке. Правила безопасного приема аптечных витаминов.</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Сюжетно-ролевая игра «Аптека»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Защитники Отечества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папы – защитники России». </w:t>
            </w:r>
            <w:r w:rsidRPr="006908E0">
              <w:rPr>
                <w:rFonts w:ascii="Times New Roman" w:hAnsi="Times New Roman" w:cs="Times New Roman"/>
                <w:color w:val="000000"/>
                <w:sz w:val="24"/>
                <w:szCs w:val="24"/>
              </w:rPr>
              <w:t xml:space="preserve">Ознакомление с Российской Армией, ее функцией защиты России от врагов.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праздничных открыток для пап.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изготовление подарков для пап. </w:t>
            </w:r>
          </w:p>
        </w:tc>
      </w:tr>
      <w:tr w:rsidR="00B50F3D" w:rsidRPr="006908E0" w:rsidTr="00B9559D">
        <w:trPr>
          <w:trHeight w:val="24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вечера досуга «Концерт для изменников».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«Мой День рождения»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Весна пришла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«Поздравляем мам». </w:t>
            </w:r>
            <w:r w:rsidRPr="006908E0">
              <w:rPr>
                <w:rFonts w:ascii="Times New Roman" w:hAnsi="Times New Roman" w:cs="Times New Roman"/>
                <w:color w:val="000000"/>
                <w:sz w:val="24"/>
                <w:szCs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«Наши добрые мамы» с фотографиями мам и детскими пожеланиями.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Детский праздник 8 марта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Поздравления мамам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просыпается после зимы». </w:t>
            </w:r>
            <w:r w:rsidRPr="006908E0">
              <w:rPr>
                <w:rFonts w:ascii="Times New Roman" w:hAnsi="Times New Roman" w:cs="Times New Roman"/>
                <w:color w:val="000000"/>
                <w:sz w:val="24"/>
                <w:szCs w:val="24"/>
              </w:rPr>
              <w:t xml:space="preserve">Установление связей между явлениями неживой и живой природы (пригревает солнце, тает снег, появляются почки на деревьях и кустах)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Заполнение дневника природы. Изготовление альбома «Весна-красна!» с отражением признаков весны </w:t>
            </w:r>
          </w:p>
        </w:tc>
      </w:tr>
      <w:tr w:rsidR="00B50F3D" w:rsidRPr="006908E0" w:rsidTr="00B9559D">
        <w:trPr>
          <w:trHeight w:val="286"/>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весенней одежды и обуви». </w:t>
            </w:r>
            <w:r w:rsidRPr="006908E0">
              <w:rPr>
                <w:rFonts w:ascii="Times New Roman" w:hAnsi="Times New Roman" w:cs="Times New Roman"/>
                <w:color w:val="000000"/>
                <w:sz w:val="24"/>
                <w:szCs w:val="24"/>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весенней кукольной одежды Коллекционирование материалов для изготовления одежды: виды тканей, кожа и т.д.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«Кораблики». </w:t>
            </w:r>
            <w:r w:rsidRPr="006908E0">
              <w:rPr>
                <w:rFonts w:ascii="Times New Roman" w:hAnsi="Times New Roman" w:cs="Times New Roman"/>
                <w:color w:val="000000"/>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материалов «Из чего же? Из чего же? Из чего же?» (резина, пластмасса, полиэтилен, и разновидности бумаги). </w:t>
            </w:r>
          </w:p>
        </w:tc>
      </w:tr>
      <w:tr w:rsidR="00B50F3D" w:rsidRPr="006908E0" w:rsidTr="00B9559D">
        <w:trPr>
          <w:trHeight w:val="385"/>
        </w:trPr>
        <w:tc>
          <w:tcPr>
            <w:tcW w:w="1101" w:type="dxa"/>
          </w:tcPr>
          <w:p w:rsidR="00B50F3D" w:rsidRPr="006908E0" w:rsidRDefault="00B50F3D" w:rsidP="00B9559D">
            <w:pPr>
              <w:pStyle w:val="Default"/>
              <w:jc w:val="both"/>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«Кукольный домик». </w:t>
            </w:r>
            <w:r w:rsidRPr="006908E0">
              <w:rPr>
                <w:rFonts w:ascii="Times New Roman" w:hAnsi="Times New Roman" w:cs="Times New Roman"/>
                <w:color w:val="000000"/>
                <w:sz w:val="24"/>
                <w:szCs w:val="24"/>
              </w:rPr>
              <w:t xml:space="preserve">Развитие пространственной ориентировки на листе бумаги, умения составлять план комнаты, </w:t>
            </w:r>
            <w:r w:rsidRPr="006908E0">
              <w:rPr>
                <w:rFonts w:ascii="Times New Roman" w:hAnsi="Times New Roman" w:cs="Times New Roman"/>
                <w:sz w:val="24"/>
                <w:szCs w:val="24"/>
              </w:rPr>
              <w:t xml:space="preserve">расставлять мебель и придумывать дизайн. Активизация словаря за счет названий предметов мебели, направлений (справа, слева)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макетов кукольной комнаты для режиссерских игр. </w:t>
            </w:r>
          </w:p>
          <w:p w:rsidR="00B50F3D" w:rsidRPr="006908E0" w:rsidRDefault="00B50F3D" w:rsidP="00B9559D">
            <w:pPr>
              <w:pStyle w:val="Default"/>
              <w:jc w:val="both"/>
            </w:pPr>
            <w:r w:rsidRPr="006908E0">
              <w:t xml:space="preserve">Режиссерские игры.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6908E0" w:rsidTr="00B9559D">
        <w:trPr>
          <w:trHeight w:val="109"/>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Апрель</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Юмор в нашей жизни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«Веселые истории». </w:t>
            </w:r>
            <w:r w:rsidRPr="006908E0">
              <w:rPr>
                <w:rFonts w:ascii="Times New Roman" w:hAnsi="Times New Roman" w:cs="Times New Roman"/>
                <w:color w:val="000000"/>
                <w:sz w:val="24"/>
                <w:szCs w:val="24"/>
              </w:rPr>
              <w:t xml:space="preserve">Воспитание интереса к литературным и изобразительным юмористическим произведениям.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«Веселые картинки» (иллюстрации по тематике «Радость»). Праздник «День радости»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Тайна третьей плане</w:t>
            </w:r>
            <w:r w:rsidRPr="006908E0">
              <w:rPr>
                <w:rFonts w:ascii="Times New Roman" w:hAnsi="Times New Roman" w:cs="Times New Roman"/>
                <w:b/>
                <w:bCs/>
                <w:color w:val="000000"/>
                <w:sz w:val="24"/>
                <w:szCs w:val="24"/>
              </w:rPr>
              <w:lastRenderedPageBreak/>
              <w:t xml:space="preserve">ты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«Путешествие в космос». </w:t>
            </w:r>
            <w:r w:rsidRPr="006908E0">
              <w:rPr>
                <w:rFonts w:ascii="Times New Roman" w:hAnsi="Times New Roman" w:cs="Times New Roman"/>
                <w:color w:val="000000"/>
                <w:sz w:val="24"/>
                <w:szCs w:val="24"/>
              </w:rPr>
              <w:t xml:space="preserve">Рассматривание картинок о полете в космос животных и человека. Лепка, аппликация, рисование ракеты, </w:t>
            </w:r>
            <w:r w:rsidRPr="006908E0">
              <w:rPr>
                <w:rFonts w:ascii="Times New Roman" w:hAnsi="Times New Roman" w:cs="Times New Roman"/>
                <w:color w:val="000000"/>
                <w:sz w:val="24"/>
                <w:szCs w:val="24"/>
              </w:rPr>
              <w:lastRenderedPageBreak/>
              <w:t xml:space="preserve">постройка ракеты из строительного материала.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Коллективная аппликация «Путешествие в космос».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Игра «Космическое путе</w:t>
            </w:r>
            <w:r w:rsidRPr="006908E0">
              <w:rPr>
                <w:rFonts w:ascii="Times New Roman" w:hAnsi="Times New Roman" w:cs="Times New Roman"/>
                <w:color w:val="000000"/>
                <w:sz w:val="24"/>
                <w:szCs w:val="24"/>
              </w:rPr>
              <w:lastRenderedPageBreak/>
              <w:t xml:space="preserve">шествие» </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«Скворцы прилетели, на крыльях весну принесли»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нам весна подарила». </w:t>
            </w:r>
            <w:r w:rsidRPr="006908E0">
              <w:rPr>
                <w:rFonts w:ascii="Times New Roman" w:hAnsi="Times New Roman" w:cs="Times New Roman"/>
                <w:color w:val="000000"/>
                <w:sz w:val="24"/>
                <w:szCs w:val="24"/>
              </w:rPr>
              <w:t xml:space="preserve">Установление связей между изменениями в природе и новыми играми детей на прогулке (игры с мячом, пускание корабликов, игры в песок, игры со скакалкой и т.д.).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«Весенние первоцветы»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картотеки наблюдений, опытов, экспериментов. </w:t>
            </w:r>
          </w:p>
        </w:tc>
      </w:tr>
      <w:tr w:rsidR="00B50F3D" w:rsidRPr="006908E0" w:rsidTr="00B9559D">
        <w:trPr>
          <w:trHeight w:val="144"/>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«Большие и маленькие (дикие животные и их детёныши)» </w:t>
            </w:r>
            <w:r w:rsidRPr="006908E0">
              <w:rPr>
                <w:rFonts w:ascii="Times New Roman" w:hAnsi="Times New Roman" w:cs="Times New Roman"/>
                <w:color w:val="000000"/>
                <w:sz w:val="24"/>
                <w:szCs w:val="24"/>
              </w:rPr>
              <w:t>Словесное обозначение животных и их детенышей, чтение сказок о животных и людях «Три медведя», «Маша и медведь», рассказов Е.</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Чарушина. Рассматривание иллюстраций Рачева, Ю.</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Васнецова, Е.</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Чарушина</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Лепка животных.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Развитие эстетического отношения к образам животных в произведениях искусства (сказки, стихи, загадки, картины).</w:t>
            </w:r>
          </w:p>
        </w:tc>
      </w:tr>
      <w:tr w:rsidR="00B50F3D" w:rsidRPr="006908E0" w:rsidTr="00B9559D">
        <w:trPr>
          <w:trHeight w:val="27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Книжкина неделя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любимые книжки». </w:t>
            </w:r>
            <w:r w:rsidRPr="006908E0">
              <w:rPr>
                <w:rFonts w:ascii="Times New Roman" w:hAnsi="Times New Roman" w:cs="Times New Roman"/>
                <w:color w:val="000000"/>
                <w:sz w:val="24"/>
                <w:szCs w:val="24"/>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любимых детских книг и рисунков по теме. </w:t>
            </w:r>
          </w:p>
        </w:tc>
      </w:tr>
      <w:tr w:rsidR="00B50F3D" w:rsidRPr="006908E0" w:rsidTr="00B9559D">
        <w:trPr>
          <w:trHeight w:val="937"/>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технических чудес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«Пишем письма, звоним друзьям». </w:t>
            </w:r>
            <w:r w:rsidRPr="006908E0">
              <w:rPr>
                <w:rFonts w:ascii="Times New Roman" w:hAnsi="Times New Roman" w:cs="Times New Roman"/>
                <w:color w:val="000000"/>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Социальная акция «Письмо другу»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Профессии наших родителей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«Кем работают мама и папа?» </w:t>
            </w:r>
            <w:r w:rsidRPr="006908E0">
              <w:rPr>
                <w:rFonts w:ascii="Times New Roman" w:hAnsi="Times New Roman" w:cs="Times New Roman"/>
                <w:color w:val="000000"/>
                <w:sz w:val="24"/>
                <w:szCs w:val="24"/>
              </w:rPr>
              <w:t xml:space="preserve">Ознакомление с профессиями папы и мамы. Составление совместно с родителями небольшого рассказа о профессии одного из родителей.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выставки рисунков о профессиях, выполненных совместно с родителями, с записями детских комментариев к рисункам.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День Победы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«День Победы». </w:t>
            </w:r>
            <w:r w:rsidRPr="006908E0">
              <w:rPr>
                <w:rFonts w:ascii="Times New Roman" w:hAnsi="Times New Roman" w:cs="Times New Roman"/>
                <w:color w:val="000000"/>
                <w:sz w:val="24"/>
                <w:szCs w:val="24"/>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Социальная акция «Открытка для ветерана». </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 город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 город». </w:t>
            </w:r>
            <w:r w:rsidRPr="006908E0">
              <w:rPr>
                <w:rFonts w:ascii="Times New Roman" w:hAnsi="Times New Roman" w:cs="Times New Roman"/>
                <w:color w:val="000000"/>
                <w:sz w:val="24"/>
                <w:szCs w:val="24"/>
              </w:rPr>
              <w:t xml:space="preserve">Знакомство с главными достопримечательностями города (поселка, села), красотой природы, архитектуры.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«Наш красивый город» </w:t>
            </w:r>
          </w:p>
        </w:tc>
      </w:tr>
      <w:tr w:rsidR="00B50F3D" w:rsidRPr="006908E0" w:rsidTr="00B9559D">
        <w:trPr>
          <w:trHeight w:val="799"/>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«Путешествие» или «Путешествие по городу». </w:t>
            </w:r>
            <w:r w:rsidRPr="006908E0">
              <w:rPr>
                <w:rFonts w:ascii="Times New Roman" w:hAnsi="Times New Roman" w:cs="Times New Roman"/>
                <w:color w:val="000000"/>
                <w:sz w:val="24"/>
                <w:szCs w:val="24"/>
              </w:rPr>
              <w:t>Ознакомление детей с разными видами транспорта (водный, воздушный, подземный).</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«Путешествие»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макета улицы города с разными видами транспорта для режиссерских игр. </w:t>
            </w:r>
          </w:p>
        </w:tc>
      </w:tr>
      <w:tr w:rsidR="00B50F3D" w:rsidRPr="006908E0" w:rsidTr="00B9559D">
        <w:trPr>
          <w:trHeight w:val="1074"/>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Права детей в России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я знаю о себе». </w:t>
            </w:r>
            <w:r w:rsidRPr="006908E0">
              <w:rPr>
                <w:rFonts w:ascii="Times New Roman" w:hAnsi="Times New Roman" w:cs="Times New Roman"/>
                <w:color w:val="000000"/>
                <w:sz w:val="24"/>
                <w:szCs w:val="24"/>
              </w:rPr>
              <w:t xml:space="preserve">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книги «Самые- самые.</w:t>
            </w:r>
            <w:r>
              <w:rPr>
                <w:rFonts w:ascii="Times New Roman" w:hAnsi="Times New Roman" w:cs="Times New Roman"/>
                <w:color w:val="000000"/>
                <w:sz w:val="24"/>
                <w:szCs w:val="24"/>
              </w:rPr>
              <w:t>.</w:t>
            </w:r>
            <w:r w:rsidRPr="006908E0">
              <w:rPr>
                <w:rFonts w:ascii="Times New Roman" w:hAnsi="Times New Roman" w:cs="Times New Roman"/>
                <w:color w:val="000000"/>
                <w:sz w:val="24"/>
                <w:szCs w:val="24"/>
              </w:rPr>
              <w:t xml:space="preserve">.» - с отражением достижений каждого ребенка группы.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Продолжение оформления </w:t>
            </w:r>
            <w:r w:rsidRPr="006908E0">
              <w:rPr>
                <w:rFonts w:ascii="Times New Roman" w:hAnsi="Times New Roman" w:cs="Times New Roman"/>
                <w:color w:val="000000"/>
                <w:sz w:val="24"/>
                <w:szCs w:val="24"/>
              </w:rPr>
              <w:lastRenderedPageBreak/>
              <w:t xml:space="preserve">«Карты роста» (новые рубрики, рисунки, добрые дела ребенка). </w:t>
            </w:r>
          </w:p>
        </w:tc>
      </w:tr>
      <w:tr w:rsidR="00B50F3D" w:rsidRPr="006908E0" w:rsidTr="00B9559D">
        <w:trPr>
          <w:trHeight w:val="107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w:t>
            </w:r>
            <w:r w:rsidRPr="006908E0">
              <w:rPr>
                <w:rFonts w:ascii="Times New Roman" w:hAnsi="Times New Roman" w:cs="Times New Roman"/>
                <w:color w:val="000000"/>
                <w:sz w:val="24"/>
                <w:szCs w:val="24"/>
              </w:rPr>
              <w:t xml:space="preserve">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игрушек-самоделок из бумаги.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предметов «Из чего же? Из чего же? Из чего же?» (коллекция игрушек-самоделок для игр на прогулке.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«Оригами-сказка». </w:t>
            </w:r>
            <w:r w:rsidRPr="006908E0">
              <w:rPr>
                <w:rFonts w:ascii="Times New Roman" w:hAnsi="Times New Roman" w:cs="Times New Roman"/>
                <w:color w:val="000000"/>
                <w:sz w:val="24"/>
                <w:szCs w:val="24"/>
              </w:rPr>
              <w:t>Уточнение представлений детей о технике «оригами». Освоение новых способов создания образов. Использование схем, обыгрывание поделок.</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выставки детских работ. </w:t>
            </w:r>
          </w:p>
        </w:tc>
      </w:tr>
      <w:tr w:rsidR="00B50F3D" w:rsidRPr="006908E0" w:rsidTr="00B9559D">
        <w:trPr>
          <w:trHeight w:val="38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Весенние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Весенние Дни рождения.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Индивидуальные подарки именинникам, сделанные детьми.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50F3D" w:rsidRPr="006908E0" w:rsidTr="00B9559D">
        <w:trPr>
          <w:trHeight w:val="24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«Безопасное лето». </w:t>
            </w:r>
            <w:r w:rsidRPr="006908E0">
              <w:rPr>
                <w:rFonts w:ascii="Times New Roman" w:hAnsi="Times New Roman" w:cs="Times New Roman"/>
                <w:color w:val="000000"/>
                <w:sz w:val="24"/>
                <w:szCs w:val="24"/>
              </w:rPr>
              <w:t>Воспитание желания соблюдать правила безопасности на дороге, на воде, в лесу, в парке развлечений.</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Изготовление коллективного панно «Безопасное лето»</w:t>
            </w:r>
          </w:p>
        </w:tc>
      </w:tr>
      <w:tr w:rsidR="00B50F3D" w:rsidRPr="006908E0" w:rsidTr="00B9559D">
        <w:trPr>
          <w:trHeight w:val="799"/>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«Дары лета». </w:t>
            </w:r>
            <w:r w:rsidRPr="006908E0">
              <w:rPr>
                <w:rFonts w:ascii="Times New Roman" w:hAnsi="Times New Roman" w:cs="Times New Roman"/>
                <w:color w:val="000000"/>
                <w:sz w:val="24"/>
                <w:szCs w:val="24"/>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Гербарии растений, выставки детских рисунков, поделок из природного материала.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Летние праздники. </w:t>
            </w:r>
          </w:p>
        </w:tc>
      </w:tr>
    </w:tbl>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2.4. </w:t>
      </w:r>
      <w:r w:rsidR="00EB14AD" w:rsidRPr="0029179C">
        <w:rPr>
          <w:rFonts w:ascii="Times New Roman" w:hAnsi="Times New Roman" w:cs="Times New Roman"/>
          <w:b/>
          <w:sz w:val="28"/>
          <w:szCs w:val="24"/>
        </w:rPr>
        <w:t xml:space="preserve">Взаимодействие педагогического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B11BA2" w:rsidRDefault="00B11BA2" w:rsidP="00EB14AD">
      <w:pPr>
        <w:spacing w:after="0" w:line="240" w:lineRule="auto"/>
        <w:jc w:val="center"/>
        <w:rPr>
          <w:rFonts w:ascii="Times New Roman" w:hAnsi="Times New Roman" w:cs="Times New Roman"/>
          <w:b/>
          <w:sz w:val="24"/>
          <w:szCs w:val="24"/>
        </w:rPr>
      </w:pPr>
    </w:p>
    <w:p w:rsidR="00EB14AD" w:rsidRPr="00AD2E33" w:rsidRDefault="00B11BA2" w:rsidP="00AD2E3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2.4.1. </w:t>
      </w:r>
      <w:r w:rsidR="00EB14AD" w:rsidRPr="006908E0">
        <w:rPr>
          <w:rFonts w:ascii="Times New Roman" w:hAnsi="Times New Roman" w:cs="Times New Roman"/>
          <w:b/>
          <w:sz w:val="24"/>
          <w:szCs w:val="24"/>
        </w:rPr>
        <w:t>Взаимодействие педагога с родителями детей средней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EB14AD" w:rsidRPr="006908E0" w:rsidRDefault="00EB14AD" w:rsidP="000523C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Основные приоритеты </w:t>
      </w:r>
    </w:p>
    <w:p w:rsidR="00EB14AD" w:rsidRPr="006908E0" w:rsidRDefault="00EB14AD" w:rsidP="000523C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совместного с родителями развития ребенка</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детской любознательности.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связной речи….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самостоятельной игровой деятельности детей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Воспитание уверенности, инициативности дошкольников в детской деятельности и общении со взрослыми и сверстниками.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w:t>
      </w:r>
      <w:r w:rsidRPr="006908E0">
        <w:rPr>
          <w:rFonts w:ascii="Times New Roman" w:hAnsi="Times New Roman" w:cs="Times New Roman"/>
          <w:sz w:val="24"/>
          <w:szCs w:val="24"/>
        </w:rPr>
        <w:lastRenderedPageBreak/>
        <w:t xml:space="preserve">встречи на темы «Наш маленький капризуля», «Растем без папы», «Легко ли быть послушным».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EB14AD" w:rsidRPr="006908E0" w:rsidRDefault="00EB14AD" w:rsidP="00EB14AD">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5E2C10" w:rsidRDefault="005E2C10" w:rsidP="005A49B3">
      <w:pPr>
        <w:pStyle w:val="a3"/>
        <w:spacing w:after="0" w:line="240" w:lineRule="auto"/>
        <w:ind w:left="0"/>
        <w:jc w:val="center"/>
        <w:rPr>
          <w:rFonts w:ascii="Times New Roman" w:hAnsi="Times New Roman" w:cs="Times New Roman"/>
          <w:b/>
          <w:sz w:val="24"/>
          <w:szCs w:val="24"/>
        </w:rPr>
      </w:pPr>
    </w:p>
    <w:p w:rsidR="00C879EA"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p>
    <w:p w:rsidR="00342656" w:rsidRPr="00204832" w:rsidRDefault="00341756" w:rsidP="005A49B3">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B01665" w:rsidRPr="00B01665"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B01665">
        <w:rPr>
          <w:rFonts w:ascii="Times New Roman" w:hAnsi="Times New Roman" w:cs="Times New Roman"/>
          <w:b/>
          <w:bCs/>
          <w:sz w:val="24"/>
          <w:szCs w:val="24"/>
        </w:rPr>
        <w:t>Основные направления деятельности педагога-психолога в ДОУ</w:t>
      </w:r>
      <w:r w:rsidRPr="00B01665">
        <w:rPr>
          <w:rFonts w:ascii="Times New Roman" w:hAnsi="Times New Roman" w:cs="Times New Roman"/>
          <w:sz w:val="24"/>
          <w:szCs w:val="24"/>
        </w:rPr>
        <w:t>:</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1. </w:t>
      </w:r>
      <w:r w:rsidRPr="003652C1">
        <w:rPr>
          <w:rFonts w:ascii="Times New Roman" w:hAnsi="Times New Roman" w:cs="Times New Roman"/>
          <w:b/>
          <w:sz w:val="24"/>
          <w:szCs w:val="24"/>
        </w:rPr>
        <w:t>Психологическое просвещение</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2. </w:t>
      </w:r>
      <w:r w:rsidRPr="003652C1">
        <w:rPr>
          <w:rFonts w:ascii="Times New Roman" w:hAnsi="Times New Roman" w:cs="Times New Roman"/>
          <w:b/>
          <w:sz w:val="24"/>
          <w:szCs w:val="24"/>
        </w:rPr>
        <w:t>Психологическая профилактика</w:t>
      </w:r>
      <w:r w:rsidR="003652C1">
        <w:rPr>
          <w:rFonts w:ascii="Times New Roman" w:hAnsi="Times New Roman" w:cs="Times New Roman"/>
          <w:i/>
          <w:iCs/>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3. </w:t>
      </w:r>
      <w:r w:rsidRPr="003652C1">
        <w:rPr>
          <w:rFonts w:ascii="Times New Roman" w:hAnsi="Times New Roman" w:cs="Times New Roman"/>
          <w:b/>
          <w:sz w:val="24"/>
          <w:szCs w:val="24"/>
        </w:rPr>
        <w:t>Психологическая диагностика</w:t>
      </w:r>
      <w:r w:rsidRPr="00B01665">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B01665"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4. </w:t>
      </w:r>
      <w:r w:rsidRPr="00C944EB">
        <w:rPr>
          <w:rFonts w:ascii="Times New Roman" w:hAnsi="Times New Roman" w:cs="Times New Roman"/>
          <w:b/>
          <w:sz w:val="24"/>
          <w:szCs w:val="24"/>
        </w:rPr>
        <w:t xml:space="preserve">Психологическая </w:t>
      </w:r>
      <w:r w:rsidR="003652C1" w:rsidRPr="00C944EB">
        <w:rPr>
          <w:rFonts w:ascii="Times New Roman" w:hAnsi="Times New Roman" w:cs="Times New Roman"/>
          <w:b/>
          <w:sz w:val="24"/>
          <w:szCs w:val="24"/>
        </w:rPr>
        <w:t>р</w:t>
      </w:r>
      <w:r w:rsidRPr="00C944EB">
        <w:rPr>
          <w:rFonts w:ascii="Times New Roman" w:hAnsi="Times New Roman" w:cs="Times New Roman"/>
          <w:b/>
          <w:sz w:val="24"/>
          <w:szCs w:val="24"/>
        </w:rPr>
        <w:t>азвитие</w:t>
      </w:r>
      <w:r w:rsidRPr="00B01665">
        <w:rPr>
          <w:rFonts w:ascii="Times New Roman" w:hAnsi="Times New Roman" w:cs="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5. </w:t>
      </w:r>
      <w:r w:rsidRPr="003652C1">
        <w:rPr>
          <w:rFonts w:ascii="Times New Roman" w:hAnsi="Times New Roman" w:cs="Times New Roman"/>
          <w:b/>
          <w:sz w:val="24"/>
          <w:szCs w:val="24"/>
        </w:rPr>
        <w:t>Консультативная деятельность</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285550" w:rsidRDefault="00285550" w:rsidP="00342656">
      <w:pPr>
        <w:pStyle w:val="a3"/>
        <w:spacing w:after="0" w:line="240" w:lineRule="auto"/>
        <w:ind w:left="0"/>
        <w:jc w:val="center"/>
        <w:rPr>
          <w:rFonts w:ascii="Times New Roman" w:hAnsi="Times New Roman" w:cs="Times New Roman"/>
          <w:b/>
          <w:sz w:val="28"/>
          <w:szCs w:val="24"/>
        </w:rPr>
      </w:pPr>
    </w:p>
    <w:p w:rsidR="00F805D7" w:rsidRDefault="00342656" w:rsidP="00285550">
      <w:pPr>
        <w:pStyle w:val="a3"/>
        <w:spacing w:after="0" w:line="240" w:lineRule="auto"/>
        <w:ind w:left="0"/>
        <w:jc w:val="center"/>
        <w:rPr>
          <w:rFonts w:ascii="Times New Roman" w:hAnsi="Times New Roman" w:cs="Times New Roman"/>
          <w:color w:val="000000"/>
          <w:sz w:val="24"/>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w:t>
      </w:r>
      <w:r w:rsidRPr="00AC2F3F">
        <w:rPr>
          <w:rFonts w:ascii="Times New Roman" w:hAnsi="Times New Roman" w:cs="Times New Roman"/>
          <w:sz w:val="24"/>
          <w:szCs w:val="24"/>
        </w:rPr>
        <w:lastRenderedPageBreak/>
        <w:t xml:space="preserve">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Pr="002D159B" w:rsidRDefault="00B02D4E" w:rsidP="00F805D7">
      <w:pPr>
        <w:autoSpaceDE w:val="0"/>
        <w:autoSpaceDN w:val="0"/>
        <w:adjustRightInd w:val="0"/>
        <w:spacing w:after="0" w:line="240" w:lineRule="auto"/>
        <w:ind w:firstLine="851"/>
        <w:jc w:val="both"/>
        <w:rPr>
          <w:rFonts w:ascii="Times New Roman" w:hAnsi="Times New Roman" w:cs="Times New Roman"/>
          <w:b/>
          <w:bCs/>
          <w:color w:val="FF0000"/>
          <w:sz w:val="24"/>
          <w:szCs w:val="24"/>
        </w:rPr>
      </w:pPr>
    </w:p>
    <w:p w:rsidR="00B02D4E" w:rsidRPr="00AD2E33" w:rsidRDefault="00D8777E" w:rsidP="00AD2E33">
      <w:pPr>
        <w:spacing w:after="0" w:line="240" w:lineRule="auto"/>
        <w:jc w:val="center"/>
        <w:rPr>
          <w:rFonts w:ascii="Times New Roman" w:hAnsi="Times New Roman" w:cs="Times New Roman"/>
          <w:sz w:val="24"/>
          <w:szCs w:val="24"/>
        </w:rPr>
      </w:pPr>
      <w:r w:rsidRPr="00797F87">
        <w:rPr>
          <w:rFonts w:ascii="Times New Roman" w:hAnsi="Times New Roman" w:cs="Times New Roman"/>
          <w:b/>
          <w:sz w:val="24"/>
          <w:szCs w:val="24"/>
        </w:rPr>
        <w:t xml:space="preserve">3.2.1.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AC2F3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D8777E">
        <w:rPr>
          <w:rFonts w:ascii="Times New Roman" w:hAnsi="Times New Roman" w:cs="Times New Roman"/>
          <w:b/>
          <w:sz w:val="24"/>
          <w:szCs w:val="24"/>
        </w:rPr>
        <w:lastRenderedPageBreak/>
        <w:t xml:space="preserve">в </w:t>
      </w:r>
      <w:r>
        <w:rPr>
          <w:rFonts w:ascii="Times New Roman" w:hAnsi="Times New Roman" w:cs="Times New Roman"/>
          <w:b/>
          <w:sz w:val="24"/>
          <w:szCs w:val="24"/>
        </w:rPr>
        <w:t xml:space="preserve">средних </w:t>
      </w:r>
      <w:r w:rsidRPr="00D8777E">
        <w:rPr>
          <w:rFonts w:ascii="Times New Roman" w:hAnsi="Times New Roman" w:cs="Times New Roman"/>
          <w:b/>
          <w:sz w:val="24"/>
          <w:szCs w:val="24"/>
        </w:rPr>
        <w:t>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музыкальные инструменты, шумовые предметы можно слышать; книги, картинки, калейдоскопы можно видеть; баночки с ароматизированными веществами.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w:t>
      </w:r>
      <w:r>
        <w:rPr>
          <w:rFonts w:ascii="Times New Roman" w:hAnsi="Times New Roman" w:cs="Times New Roman"/>
          <w:sz w:val="24"/>
          <w:szCs w:val="24"/>
        </w:rPr>
        <w:t>ж</w:t>
      </w:r>
      <w:r w:rsidRPr="00AC2F3F">
        <w:rPr>
          <w:rFonts w:ascii="Times New Roman" w:hAnsi="Times New Roman" w:cs="Times New Roman"/>
          <w:sz w:val="24"/>
          <w:szCs w:val="24"/>
        </w:rPr>
        <w:t xml:space="preserve">ивут дети группы. Обозначают маршруты, которыми идут дети в детский сад, вписывают названия улиц, размещают другие здания, которые есть в округе.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F23CC" w:rsidRPr="005F23CC" w:rsidTr="005F23CC">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213"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5F23CC">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874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5F23CC">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5F23CC">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Развитие познавательно-исследовательской деятельности, совершенствование сенсорного развития, развитие экспериментальной и проект</w:t>
            </w:r>
            <w:r w:rsidRPr="005F23CC">
              <w:rPr>
                <w:rFonts w:ascii="Times New Roman" w:hAnsi="Times New Roman" w:cs="Times New Roman"/>
                <w:color w:val="000000"/>
                <w:sz w:val="23"/>
                <w:szCs w:val="23"/>
              </w:rPr>
              <w:lastRenderedPageBreak/>
              <w:t xml:space="preserve">ной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lastRenderedPageBreak/>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5F23CC">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5F23CC">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4A3426">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w:t>
            </w:r>
            <w:r w:rsidRPr="004A3426">
              <w:rPr>
                <w:rFonts w:ascii="Times New Roman" w:hAnsi="Times New Roman" w:cs="Times New Roman"/>
                <w:color w:val="000000"/>
                <w:sz w:val="23"/>
                <w:szCs w:val="23"/>
              </w:rPr>
              <w:lastRenderedPageBreak/>
              <w:t xml:space="preserve">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lastRenderedPageBreak/>
              <w:t>Овладение социальным опы</w:t>
            </w:r>
            <w:r w:rsidRPr="004A3426">
              <w:rPr>
                <w:rFonts w:ascii="Times New Roman" w:hAnsi="Times New Roman" w:cs="Times New Roman"/>
                <w:color w:val="000000"/>
                <w:sz w:val="23"/>
                <w:szCs w:val="23"/>
              </w:rPr>
              <w:lastRenderedPageBreak/>
              <w:t xml:space="preserve">том, приобщение к миру профессий, возможность реализовать себя в игре. </w:t>
            </w:r>
          </w:p>
        </w:tc>
        <w:tc>
          <w:tcPr>
            <w:tcW w:w="4213"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lastRenderedPageBreak/>
              <w:t xml:space="preserve">Атрибуты к сюжетно-ролевым играм, в </w:t>
            </w:r>
            <w:r w:rsidRPr="004A3426">
              <w:rPr>
                <w:rFonts w:ascii="Times New Roman" w:hAnsi="Times New Roman" w:cs="Times New Roman"/>
                <w:color w:val="000000"/>
                <w:sz w:val="23"/>
                <w:szCs w:val="23"/>
              </w:rPr>
              <w:lastRenderedPageBreak/>
              <w:t xml:space="preserve">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F805D7" w:rsidRDefault="00F805D7" w:rsidP="00F805D7">
      <w:pPr>
        <w:spacing w:after="0" w:line="240" w:lineRule="auto"/>
        <w:ind w:firstLine="851"/>
        <w:jc w:val="both"/>
        <w:rPr>
          <w:rFonts w:ascii="Times New Roman" w:hAnsi="Times New Roman" w:cs="Times New Roman"/>
          <w:sz w:val="24"/>
          <w:szCs w:val="24"/>
        </w:rPr>
      </w:pPr>
    </w:p>
    <w:p w:rsidR="00414CF2" w:rsidRPr="00414CF2" w:rsidRDefault="00414CF2" w:rsidP="00414CF2">
      <w:pPr>
        <w:spacing w:after="0" w:line="240" w:lineRule="auto"/>
        <w:ind w:firstLine="851"/>
        <w:jc w:val="center"/>
        <w:rPr>
          <w:rFonts w:ascii="Times New Roman" w:hAnsi="Times New Roman" w:cs="Times New Roman"/>
          <w:b/>
          <w:sz w:val="24"/>
          <w:szCs w:val="24"/>
        </w:rPr>
      </w:pPr>
      <w:r w:rsidRPr="00414CF2">
        <w:rPr>
          <w:rFonts w:ascii="Times New Roman" w:hAnsi="Times New Roman" w:cs="Times New Roman"/>
          <w:b/>
          <w:sz w:val="24"/>
          <w:szCs w:val="24"/>
        </w:rPr>
        <w:t xml:space="preserve">3.3.1. </w:t>
      </w:r>
      <w:r w:rsidR="002A31C6">
        <w:rPr>
          <w:rFonts w:ascii="Times New Roman" w:hAnsi="Times New Roman" w:cs="Times New Roman"/>
          <w:b/>
          <w:sz w:val="24"/>
          <w:szCs w:val="24"/>
        </w:rPr>
        <w:t>У</w:t>
      </w:r>
      <w:r w:rsidRPr="00414CF2">
        <w:rPr>
          <w:rFonts w:ascii="Times New Roman" w:hAnsi="Times New Roman" w:cs="Times New Roman"/>
          <w:b/>
          <w:sz w:val="24"/>
          <w:szCs w:val="24"/>
        </w:rPr>
        <w:t xml:space="preserve">комплектованность </w:t>
      </w:r>
      <w:r w:rsidR="002A31C6">
        <w:rPr>
          <w:rFonts w:ascii="Times New Roman" w:hAnsi="Times New Roman" w:cs="Times New Roman"/>
          <w:b/>
          <w:sz w:val="24"/>
          <w:szCs w:val="24"/>
        </w:rPr>
        <w:t>педагогически</w:t>
      </w:r>
      <w:r w:rsidRPr="00414CF2">
        <w:rPr>
          <w:rFonts w:ascii="Times New Roman" w:hAnsi="Times New Roman" w:cs="Times New Roman"/>
          <w:b/>
          <w:sz w:val="24"/>
          <w:szCs w:val="24"/>
        </w:rPr>
        <w:t>ми кадрами</w:t>
      </w:r>
    </w:p>
    <w:p w:rsidR="00414CF2" w:rsidRDefault="00414CF2" w:rsidP="00F805D7">
      <w:pPr>
        <w:spacing w:after="0" w:line="240" w:lineRule="auto"/>
        <w:ind w:firstLine="851"/>
        <w:jc w:val="both"/>
        <w:rPr>
          <w:rFonts w:ascii="Times New Roman" w:hAnsi="Times New Roman" w:cs="Times New Roman"/>
          <w:sz w:val="24"/>
          <w:szCs w:val="24"/>
        </w:rPr>
      </w:pP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Pr="0021077A">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p w:rsidR="00F805D7" w:rsidRPr="0021077A" w:rsidRDefault="00F805D7" w:rsidP="00F805D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3509"/>
      </w:tblGrid>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5528"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Профессия (должность)</w:t>
            </w:r>
          </w:p>
        </w:tc>
        <w:tc>
          <w:tcPr>
            <w:tcW w:w="3509"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штатных единиц</w:t>
            </w:r>
          </w:p>
        </w:tc>
      </w:tr>
      <w:tr w:rsidR="00F805D7" w:rsidTr="00B9559D">
        <w:tc>
          <w:tcPr>
            <w:tcW w:w="534"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F805D7" w:rsidRPr="0021077A"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3509" w:type="dxa"/>
          </w:tcPr>
          <w:p w:rsidR="00F805D7" w:rsidRPr="0021077A" w:rsidRDefault="00285550"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F805D7"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3509" w:type="dxa"/>
          </w:tcPr>
          <w:p w:rsidR="00F805D7" w:rsidRDefault="00F805D7" w:rsidP="00285550">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14CF2" w:rsidRDefault="00414CF2" w:rsidP="00414CF2">
      <w:pPr>
        <w:spacing w:after="0" w:line="240" w:lineRule="auto"/>
        <w:ind w:firstLine="851"/>
        <w:jc w:val="both"/>
        <w:rPr>
          <w:rFonts w:ascii="Times New Roman" w:hAnsi="Times New Roman" w:cs="Times New Roman"/>
          <w:sz w:val="24"/>
          <w:szCs w:val="24"/>
        </w:rPr>
      </w:pPr>
    </w:p>
    <w:p w:rsidR="00414CF2" w:rsidRDefault="00414CF2" w:rsidP="00414C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педагогическими работниками:</w:t>
      </w:r>
    </w:p>
    <w:p w:rsidR="00381F76" w:rsidRDefault="00381F76" w:rsidP="00414CF2">
      <w:pPr>
        <w:spacing w:after="0" w:line="240" w:lineRule="auto"/>
        <w:ind w:firstLine="851"/>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381F76" w:rsidTr="006A7C05">
        <w:tc>
          <w:tcPr>
            <w:tcW w:w="1716" w:type="dxa"/>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gridSpan w:val="5"/>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2"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6A7C05" w:rsidTr="006A7C05">
        <w:tc>
          <w:tcPr>
            <w:tcW w:w="1716" w:type="dxa"/>
          </w:tcPr>
          <w:p w:rsidR="006A7C05" w:rsidRDefault="006A7C05" w:rsidP="00414CF2">
            <w:pPr>
              <w:jc w:val="both"/>
              <w:rPr>
                <w:rFonts w:ascii="Times New Roman" w:hAnsi="Times New Roman" w:cs="Times New Roman"/>
                <w:sz w:val="24"/>
                <w:szCs w:val="24"/>
              </w:rPr>
            </w:pPr>
          </w:p>
        </w:tc>
        <w:tc>
          <w:tcPr>
            <w:tcW w:w="603" w:type="dxa"/>
          </w:tcPr>
          <w:p w:rsidR="006A7C05" w:rsidRDefault="006A7C05" w:rsidP="008A6024">
            <w:pPr>
              <w:jc w:val="center"/>
              <w:rPr>
                <w:rFonts w:ascii="Times New Roman" w:hAnsi="Times New Roman" w:cs="Times New Roman"/>
                <w:sz w:val="24"/>
                <w:szCs w:val="24"/>
              </w:rPr>
            </w:pPr>
            <w:r>
              <w:rPr>
                <w:rFonts w:ascii="Times New Roman" w:hAnsi="Times New Roman" w:cs="Times New Roman"/>
                <w:sz w:val="24"/>
                <w:szCs w:val="24"/>
              </w:rPr>
              <w:t>18-25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26-30</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31-45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46-55</w:t>
            </w:r>
          </w:p>
        </w:tc>
        <w:tc>
          <w:tcPr>
            <w:tcW w:w="791"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55 и более</w:t>
            </w:r>
          </w:p>
        </w:tc>
        <w:tc>
          <w:tcPr>
            <w:tcW w:w="57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w:t>
            </w:r>
          </w:p>
        </w:tc>
        <w:tc>
          <w:tcPr>
            <w:tcW w:w="60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С-П</w:t>
            </w:r>
          </w:p>
        </w:tc>
        <w:tc>
          <w:tcPr>
            <w:tcW w:w="638"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НВ</w:t>
            </w:r>
          </w:p>
        </w:tc>
        <w:tc>
          <w:tcPr>
            <w:tcW w:w="552"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В</w:t>
            </w:r>
          </w:p>
        </w:tc>
        <w:tc>
          <w:tcPr>
            <w:tcW w:w="573" w:type="dxa"/>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Высшая</w:t>
            </w:r>
          </w:p>
        </w:tc>
        <w:tc>
          <w:tcPr>
            <w:tcW w:w="573" w:type="dxa"/>
            <w:vAlign w:val="center"/>
          </w:tcPr>
          <w:p w:rsidR="006A7C05" w:rsidRPr="00381F76" w:rsidRDefault="006A7C05" w:rsidP="006A7C05">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6A7C05" w:rsidRDefault="006A7C05" w:rsidP="006A7C05">
            <w:pPr>
              <w:jc w:val="center"/>
              <w:rPr>
                <w:rFonts w:ascii="Times New Roman" w:hAnsi="Times New Roman" w:cs="Times New Roman"/>
                <w:sz w:val="18"/>
                <w:szCs w:val="24"/>
              </w:rPr>
            </w:pPr>
            <w:r w:rsidRPr="006A7C05">
              <w:rPr>
                <w:rFonts w:ascii="Times New Roman" w:hAnsi="Times New Roman" w:cs="Times New Roman"/>
                <w:sz w:val="18"/>
                <w:szCs w:val="24"/>
              </w:rPr>
              <w:t>СЗД</w:t>
            </w:r>
          </w:p>
        </w:tc>
        <w:tc>
          <w:tcPr>
            <w:tcW w:w="573" w:type="dxa"/>
            <w:tcBorders>
              <w:left w:val="single" w:sz="4" w:space="0" w:color="auto"/>
            </w:tcBorders>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Без кв/к</w:t>
            </w:r>
          </w:p>
        </w:tc>
      </w:tr>
      <w:tr w:rsidR="002A31C6" w:rsidTr="006A7C05">
        <w:tc>
          <w:tcPr>
            <w:tcW w:w="1716" w:type="dxa"/>
          </w:tcPr>
          <w:p w:rsidR="002A31C6" w:rsidRDefault="002A31C6" w:rsidP="00414CF2">
            <w:pPr>
              <w:jc w:val="both"/>
              <w:rPr>
                <w:rFonts w:ascii="Times New Roman" w:hAnsi="Times New Roman" w:cs="Times New Roman"/>
                <w:sz w:val="24"/>
                <w:szCs w:val="24"/>
              </w:rPr>
            </w:pPr>
          </w:p>
        </w:tc>
        <w:tc>
          <w:tcPr>
            <w:tcW w:w="603" w:type="dxa"/>
          </w:tcPr>
          <w:p w:rsidR="002A31C6" w:rsidRDefault="002A31C6" w:rsidP="008A6024">
            <w:pPr>
              <w:jc w:val="center"/>
              <w:rPr>
                <w:rFonts w:ascii="Times New Roman" w:hAnsi="Times New Roman" w:cs="Times New Roman"/>
                <w:sz w:val="24"/>
                <w:szCs w:val="24"/>
              </w:rPr>
            </w:pPr>
          </w:p>
        </w:tc>
        <w:tc>
          <w:tcPr>
            <w:tcW w:w="603" w:type="dxa"/>
          </w:tcPr>
          <w:p w:rsidR="002A31C6" w:rsidRDefault="002A31C6" w:rsidP="00381F76">
            <w:pPr>
              <w:jc w:val="center"/>
              <w:rPr>
                <w:rFonts w:ascii="Times New Roman" w:hAnsi="Times New Roman" w:cs="Times New Roman"/>
                <w:sz w:val="24"/>
                <w:szCs w:val="24"/>
              </w:rPr>
            </w:pPr>
          </w:p>
        </w:tc>
        <w:tc>
          <w:tcPr>
            <w:tcW w:w="603" w:type="dxa"/>
          </w:tcPr>
          <w:p w:rsidR="002A31C6" w:rsidRDefault="002A31C6" w:rsidP="00381F76">
            <w:pPr>
              <w:jc w:val="center"/>
              <w:rPr>
                <w:rFonts w:ascii="Times New Roman" w:hAnsi="Times New Roman" w:cs="Times New Roman"/>
                <w:sz w:val="24"/>
                <w:szCs w:val="24"/>
              </w:rPr>
            </w:pPr>
          </w:p>
        </w:tc>
        <w:tc>
          <w:tcPr>
            <w:tcW w:w="603" w:type="dxa"/>
          </w:tcPr>
          <w:p w:rsidR="002A31C6" w:rsidRDefault="002A31C6" w:rsidP="00381F76">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rsidR="002A31C6" w:rsidRDefault="002A31C6" w:rsidP="00381F76">
            <w:pPr>
              <w:jc w:val="center"/>
              <w:rPr>
                <w:rFonts w:ascii="Times New Roman" w:hAnsi="Times New Roman" w:cs="Times New Roman"/>
                <w:sz w:val="24"/>
                <w:szCs w:val="24"/>
              </w:rPr>
            </w:pPr>
          </w:p>
        </w:tc>
        <w:tc>
          <w:tcPr>
            <w:tcW w:w="570" w:type="dxa"/>
          </w:tcPr>
          <w:p w:rsidR="002A31C6" w:rsidRDefault="002A31C6" w:rsidP="00381F76">
            <w:pPr>
              <w:jc w:val="center"/>
              <w:rPr>
                <w:rFonts w:ascii="Times New Roman" w:hAnsi="Times New Roman" w:cs="Times New Roman"/>
                <w:sz w:val="24"/>
                <w:szCs w:val="24"/>
              </w:rPr>
            </w:pPr>
          </w:p>
        </w:tc>
        <w:tc>
          <w:tcPr>
            <w:tcW w:w="600" w:type="dxa"/>
          </w:tcPr>
          <w:p w:rsidR="002A31C6" w:rsidRDefault="002A31C6" w:rsidP="00381F76">
            <w:pPr>
              <w:jc w:val="center"/>
              <w:rPr>
                <w:rFonts w:ascii="Times New Roman" w:hAnsi="Times New Roman" w:cs="Times New Roman"/>
                <w:sz w:val="24"/>
                <w:szCs w:val="24"/>
              </w:rPr>
            </w:pPr>
          </w:p>
        </w:tc>
        <w:tc>
          <w:tcPr>
            <w:tcW w:w="638" w:type="dxa"/>
          </w:tcPr>
          <w:p w:rsidR="002A31C6" w:rsidRDefault="002A31C6" w:rsidP="00381F76">
            <w:pPr>
              <w:jc w:val="center"/>
              <w:rPr>
                <w:rFonts w:ascii="Times New Roman" w:hAnsi="Times New Roman" w:cs="Times New Roman"/>
                <w:sz w:val="24"/>
                <w:szCs w:val="24"/>
              </w:rPr>
            </w:pPr>
          </w:p>
        </w:tc>
        <w:tc>
          <w:tcPr>
            <w:tcW w:w="552" w:type="dxa"/>
          </w:tcPr>
          <w:p w:rsidR="002A31C6" w:rsidRDefault="006A7C05" w:rsidP="00381F76">
            <w:pPr>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gridSpan w:val="4"/>
          </w:tcPr>
          <w:p w:rsidR="002A31C6" w:rsidRDefault="002A31C6" w:rsidP="002A31C6">
            <w:pPr>
              <w:jc w:val="center"/>
              <w:rPr>
                <w:rFonts w:ascii="Times New Roman" w:hAnsi="Times New Roman" w:cs="Times New Roman"/>
                <w:sz w:val="24"/>
                <w:szCs w:val="24"/>
              </w:rPr>
            </w:pPr>
            <w:r>
              <w:rPr>
                <w:rFonts w:ascii="Times New Roman" w:hAnsi="Times New Roman" w:cs="Times New Roman"/>
                <w:sz w:val="24"/>
                <w:szCs w:val="24"/>
              </w:rPr>
              <w:t>аттестован</w:t>
            </w:r>
          </w:p>
        </w:tc>
      </w:tr>
    </w:tbl>
    <w:p w:rsidR="00414CF2" w:rsidRDefault="00414CF2" w:rsidP="00414CF2">
      <w:pPr>
        <w:spacing w:after="0" w:line="240" w:lineRule="auto"/>
        <w:ind w:firstLine="851"/>
        <w:jc w:val="both"/>
        <w:rPr>
          <w:rFonts w:ascii="Times New Roman" w:hAnsi="Times New Roman" w:cs="Times New Roman"/>
          <w:sz w:val="24"/>
          <w:szCs w:val="24"/>
        </w:rPr>
      </w:pPr>
    </w:p>
    <w:p w:rsidR="00342656" w:rsidRPr="006635DA" w:rsidRDefault="00342656" w:rsidP="00342656">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Материально-техническое обеспечение Программы</w:t>
      </w:r>
      <w:r w:rsidR="00F805D7" w:rsidRPr="006635DA">
        <w:rPr>
          <w:rFonts w:ascii="Times New Roman" w:hAnsi="Times New Roman" w:cs="Times New Roman"/>
          <w:b/>
          <w:sz w:val="28"/>
          <w:szCs w:val="24"/>
        </w:rPr>
        <w:t xml:space="preserve"> </w:t>
      </w:r>
    </w:p>
    <w:p w:rsidR="00CC166F" w:rsidRDefault="00CC166F" w:rsidP="00CC166F">
      <w:pPr>
        <w:autoSpaceDE w:val="0"/>
        <w:autoSpaceDN w:val="0"/>
        <w:adjustRightInd w:val="0"/>
        <w:spacing w:after="0" w:line="240" w:lineRule="auto"/>
        <w:rPr>
          <w:rFonts w:ascii="Times New Roman" w:hAnsi="Times New Roman" w:cs="Times New Roman"/>
          <w:sz w:val="24"/>
          <w:szCs w:val="24"/>
        </w:rPr>
      </w:pP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использование в образовательном процессе современных образовательных технологий (в т. ч. игровых, коммуникативных, проектных технологий и культурных практик социализации детей);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BE2752">
      <w:pPr>
        <w:pStyle w:val="a3"/>
        <w:numPr>
          <w:ilvl w:val="0"/>
          <w:numId w:val="68"/>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lastRenderedPageBreak/>
        <w:t>оборудованию и содержанию территории, помещений,</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BE2752">
      <w:pPr>
        <w:pStyle w:val="a3"/>
        <w:numPr>
          <w:ilvl w:val="0"/>
          <w:numId w:val="68"/>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BE2752">
      <w:pPr>
        <w:pStyle w:val="a3"/>
        <w:numPr>
          <w:ilvl w:val="0"/>
          <w:numId w:val="68"/>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F805D7" w:rsidRDefault="00F805D7" w:rsidP="00F805D7">
      <w:pPr>
        <w:pStyle w:val="Default"/>
        <w:ind w:firstLine="851"/>
        <w:jc w:val="both"/>
      </w:pPr>
    </w:p>
    <w:p w:rsidR="00527D21" w:rsidRPr="00DA774E" w:rsidRDefault="00527D21" w:rsidP="00527D21">
      <w:pPr>
        <w:autoSpaceDE w:val="0"/>
        <w:autoSpaceDN w:val="0"/>
        <w:adjustRightInd w:val="0"/>
        <w:spacing w:after="0" w:line="240" w:lineRule="auto"/>
        <w:jc w:val="center"/>
        <w:rPr>
          <w:rFonts w:ascii="Times New Roman" w:hAnsi="Times New Roman" w:cs="Times New Roman"/>
          <w:b/>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p w:rsidR="002C57D9" w:rsidRPr="00980349" w:rsidRDefault="002C57D9" w:rsidP="002C57D9">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9464" w:type="dxa"/>
        <w:tblLayout w:type="fixed"/>
        <w:tblLook w:val="04A0" w:firstRow="1" w:lastRow="0" w:firstColumn="1" w:lastColumn="0" w:noHBand="0" w:noVBand="1"/>
      </w:tblPr>
      <w:tblGrid>
        <w:gridCol w:w="1809"/>
        <w:gridCol w:w="1418"/>
        <w:gridCol w:w="850"/>
        <w:gridCol w:w="709"/>
        <w:gridCol w:w="3827"/>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rPr>
          <w:trHeight w:val="265"/>
        </w:trPr>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2C57D9" w:rsidRPr="00A203D0" w:rsidRDefault="002C57D9" w:rsidP="002C57D9">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tcPr>
          <w:p w:rsidR="002C57D9" w:rsidRPr="00980349" w:rsidRDefault="002C57D9" w:rsidP="002C57D9">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2C57D9" w:rsidRDefault="002C57D9" w:rsidP="002C57D9">
            <w:pPr>
              <w:jc w:val="both"/>
              <w:rPr>
                <w:rFonts w:ascii="Times New Roman" w:hAnsi="Times New Roman" w:cs="Times New Roman"/>
                <w:b/>
                <w:sz w:val="16"/>
                <w:szCs w:val="16"/>
              </w:rPr>
            </w:pPr>
            <w:r w:rsidRPr="002C57D9">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0,25 (1 раз в месяц)</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Средняя группа». Волгоград, «Учитель», 2014</w:t>
            </w:r>
          </w:p>
        </w:tc>
        <w:tc>
          <w:tcPr>
            <w:tcW w:w="85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r>
    </w:tbl>
    <w:p w:rsidR="002C57D9" w:rsidRPr="00980349" w:rsidRDefault="002C57D9" w:rsidP="002C57D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9464" w:type="dxa"/>
        <w:tblLayout w:type="fixed"/>
        <w:tblLook w:val="04A0" w:firstRow="1" w:lastRow="0" w:firstColumn="1" w:lastColumn="0" w:noHBand="0" w:noVBand="1"/>
      </w:tblPr>
      <w:tblGrid>
        <w:gridCol w:w="1809"/>
        <w:gridCol w:w="1418"/>
        <w:gridCol w:w="850"/>
        <w:gridCol w:w="709"/>
        <w:gridCol w:w="3827"/>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vMerge w:val="restart"/>
            <w:vAlign w:val="center"/>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vMerge w:val="restart"/>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ФЭМП</w:t>
            </w:r>
          </w:p>
        </w:tc>
        <w:tc>
          <w:tcPr>
            <w:tcW w:w="850" w:type="dxa"/>
            <w:vMerge w:val="restart"/>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vMerge w:val="restart"/>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Полякова М.Н., Чеплашкина И.Н., Математика – это интересно. </w:t>
            </w:r>
            <w:r w:rsidRPr="00980349">
              <w:rPr>
                <w:rFonts w:ascii="Times New Roman" w:hAnsi="Times New Roman" w:cs="Times New Roman"/>
                <w:spacing w:val="3"/>
                <w:sz w:val="16"/>
                <w:szCs w:val="16"/>
              </w:rPr>
              <w:t>- СПб: ДЕТСТВО-ПРЕСС, 2015</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14</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sz w:val="16"/>
                <w:szCs w:val="16"/>
              </w:rPr>
            </w:pPr>
          </w:p>
        </w:tc>
        <w:tc>
          <w:tcPr>
            <w:tcW w:w="1418" w:type="dxa"/>
            <w:vMerge/>
          </w:tcPr>
          <w:p w:rsidR="002C57D9" w:rsidRPr="00980349" w:rsidRDefault="002C57D9" w:rsidP="002C57D9">
            <w:pPr>
              <w:jc w:val="center"/>
              <w:rPr>
                <w:rFonts w:ascii="Times New Roman" w:hAnsi="Times New Roman" w:cs="Times New Roman"/>
                <w:sz w:val="16"/>
                <w:szCs w:val="16"/>
              </w:rPr>
            </w:pPr>
          </w:p>
        </w:tc>
        <w:tc>
          <w:tcPr>
            <w:tcW w:w="850" w:type="dxa"/>
            <w:vMerge/>
          </w:tcPr>
          <w:p w:rsidR="002C57D9" w:rsidRPr="00980349" w:rsidRDefault="002C57D9" w:rsidP="002C57D9">
            <w:pPr>
              <w:jc w:val="center"/>
              <w:rPr>
                <w:rFonts w:ascii="Times New Roman" w:hAnsi="Times New Roman" w:cs="Times New Roman"/>
                <w:sz w:val="16"/>
                <w:szCs w:val="16"/>
              </w:rPr>
            </w:pPr>
          </w:p>
        </w:tc>
        <w:tc>
          <w:tcPr>
            <w:tcW w:w="709" w:type="dxa"/>
            <w:vMerge/>
          </w:tcPr>
          <w:p w:rsidR="002C57D9" w:rsidRPr="00980349" w:rsidRDefault="002C57D9" w:rsidP="002C57D9">
            <w:pPr>
              <w:jc w:val="center"/>
              <w:rPr>
                <w:rFonts w:ascii="Times New Roman" w:hAnsi="Times New Roman" w:cs="Times New Roman"/>
                <w:sz w:val="16"/>
                <w:szCs w:val="16"/>
              </w:rPr>
            </w:pP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Иоффе Э.Н. Математика от трех до семи. Учебно-методическое пособие. — СПб: ДЕТСТВО-ПРЕСС, 2009, с. 50</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24</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sz w:val="16"/>
                <w:szCs w:val="16"/>
              </w:rPr>
            </w:pPr>
          </w:p>
        </w:tc>
        <w:tc>
          <w:tcPr>
            <w:tcW w:w="1418" w:type="dxa"/>
            <w:vMerge/>
          </w:tcPr>
          <w:p w:rsidR="002C57D9" w:rsidRPr="00980349" w:rsidRDefault="002C57D9" w:rsidP="002C57D9">
            <w:pPr>
              <w:jc w:val="center"/>
              <w:rPr>
                <w:rFonts w:ascii="Times New Roman" w:hAnsi="Times New Roman" w:cs="Times New Roman"/>
                <w:sz w:val="16"/>
                <w:szCs w:val="16"/>
              </w:rPr>
            </w:pPr>
          </w:p>
        </w:tc>
        <w:tc>
          <w:tcPr>
            <w:tcW w:w="850" w:type="dxa"/>
            <w:vMerge/>
          </w:tcPr>
          <w:p w:rsidR="002C57D9" w:rsidRPr="00980349" w:rsidRDefault="002C57D9" w:rsidP="002C57D9">
            <w:pPr>
              <w:jc w:val="center"/>
              <w:rPr>
                <w:rFonts w:ascii="Times New Roman" w:hAnsi="Times New Roman" w:cs="Times New Roman"/>
                <w:sz w:val="16"/>
                <w:szCs w:val="16"/>
              </w:rPr>
            </w:pPr>
          </w:p>
        </w:tc>
        <w:tc>
          <w:tcPr>
            <w:tcW w:w="709" w:type="dxa"/>
            <w:vMerge/>
          </w:tcPr>
          <w:p w:rsidR="002C57D9" w:rsidRPr="00980349" w:rsidRDefault="002C57D9" w:rsidP="002C57D9">
            <w:pPr>
              <w:jc w:val="center"/>
              <w:rPr>
                <w:rFonts w:ascii="Times New Roman" w:hAnsi="Times New Roman" w:cs="Times New Roman"/>
                <w:sz w:val="16"/>
                <w:szCs w:val="16"/>
              </w:rPr>
            </w:pP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Носова Е.А. Логико-математическое развитие дошкольников. — СПб: ДЕТСТВО-ПРЕСС, 2015, с. 58</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37</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sz w:val="16"/>
                <w:szCs w:val="16"/>
              </w:rPr>
            </w:pPr>
          </w:p>
        </w:tc>
        <w:tc>
          <w:tcPr>
            <w:tcW w:w="1418" w:type="dxa"/>
          </w:tcPr>
          <w:p w:rsidR="002C57D9" w:rsidRPr="00980349" w:rsidRDefault="002C57D9" w:rsidP="002C57D9">
            <w:pPr>
              <w:jc w:val="both"/>
              <w:rPr>
                <w:rFonts w:ascii="Times New Roman" w:hAnsi="Times New Roman" w:cs="Times New Roman"/>
                <w:sz w:val="16"/>
                <w:szCs w:val="16"/>
              </w:rPr>
            </w:pPr>
            <w:r w:rsidRPr="00980349">
              <w:rPr>
                <w:rStyle w:val="ae"/>
                <w:rFonts w:ascii="Times New Roman" w:hAnsi="Times New Roman" w:cs="Times New Roman"/>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0,25 (1 раза в месяц)</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19</w:t>
            </w:r>
          </w:p>
        </w:tc>
      </w:tr>
    </w:tbl>
    <w:p w:rsidR="002C57D9" w:rsidRPr="00980349" w:rsidRDefault="002C57D9" w:rsidP="002C57D9">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9464" w:type="dxa"/>
        <w:tblLayout w:type="fixed"/>
        <w:tblLook w:val="04A0" w:firstRow="1" w:lastRow="0" w:firstColumn="1" w:lastColumn="0" w:noHBand="0" w:noVBand="1"/>
      </w:tblPr>
      <w:tblGrid>
        <w:gridCol w:w="1809"/>
        <w:gridCol w:w="1418"/>
        <w:gridCol w:w="861"/>
        <w:gridCol w:w="778"/>
        <w:gridCol w:w="3747"/>
        <w:gridCol w:w="851"/>
      </w:tblGrid>
      <w:tr w:rsidR="002C57D9" w:rsidRPr="00980349" w:rsidTr="002C57D9">
        <w:trPr>
          <w:trHeight w:val="451"/>
        </w:trPr>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59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6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747"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vMerge w:val="restart"/>
            <w:vAlign w:val="center"/>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0,5</w:t>
            </w:r>
          </w:p>
        </w:tc>
        <w:tc>
          <w:tcPr>
            <w:tcW w:w="778" w:type="dxa"/>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18</w:t>
            </w:r>
          </w:p>
        </w:tc>
        <w:tc>
          <w:tcPr>
            <w:tcW w:w="3747" w:type="dxa"/>
          </w:tcPr>
          <w:p w:rsidR="002C57D9" w:rsidRPr="00980349" w:rsidRDefault="002C57D9" w:rsidP="002C57D9">
            <w:pPr>
              <w:jc w:val="both"/>
              <w:rPr>
                <w:rFonts w:ascii="Times New Roman" w:hAnsi="Times New Roman" w:cs="Times New Roman"/>
                <w:sz w:val="16"/>
                <w:szCs w:val="16"/>
              </w:rPr>
            </w:pPr>
            <w:r w:rsidRPr="00ED58BB">
              <w:rPr>
                <w:rFonts w:ascii="Times New Roman" w:hAnsi="Times New Roman" w:cs="Times New Roman"/>
                <w:sz w:val="16"/>
                <w:szCs w:val="24"/>
              </w:rPr>
              <w:t>Ельцова О.М. Реализация содержания образовательной области «Речевое развитие» в форме игровых обучающих ситуаций (младший и средний возраст).</w:t>
            </w:r>
            <w:r w:rsidRPr="00ED58BB">
              <w:rPr>
                <w:rFonts w:ascii="Times New Roman" w:hAnsi="Times New Roman" w:cs="Times New Roman"/>
                <w:spacing w:val="3"/>
                <w:sz w:val="16"/>
                <w:szCs w:val="24"/>
              </w:rPr>
              <w:t xml:space="preserve"> — СПб: ДЕТСТВО-ПРЕСС, 2016</w:t>
            </w:r>
          </w:p>
        </w:tc>
        <w:tc>
          <w:tcPr>
            <w:tcW w:w="851" w:type="dxa"/>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22</w:t>
            </w:r>
          </w:p>
        </w:tc>
      </w:tr>
      <w:tr w:rsidR="002C57D9" w:rsidRPr="00980349" w:rsidTr="002C57D9">
        <w:tc>
          <w:tcPr>
            <w:tcW w:w="1809" w:type="dxa"/>
            <w:vMerge/>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7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747" w:type="dxa"/>
          </w:tcPr>
          <w:p w:rsidR="002C57D9" w:rsidRPr="00980349" w:rsidRDefault="002C57D9" w:rsidP="002C57D9">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4 до 5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2018</w:t>
            </w:r>
          </w:p>
        </w:tc>
        <w:tc>
          <w:tcPr>
            <w:tcW w:w="851" w:type="dxa"/>
          </w:tcPr>
          <w:p w:rsidR="002C57D9" w:rsidRPr="007E1E33" w:rsidRDefault="002C57D9" w:rsidP="002C57D9">
            <w:pPr>
              <w:jc w:val="center"/>
              <w:rPr>
                <w:rFonts w:ascii="Times New Roman" w:hAnsi="Times New Roman" w:cs="Times New Roman"/>
                <w:sz w:val="16"/>
                <w:szCs w:val="16"/>
              </w:rPr>
            </w:pPr>
            <w:r w:rsidRPr="007E1E33">
              <w:rPr>
                <w:rFonts w:ascii="Times New Roman" w:hAnsi="Times New Roman" w:cs="Times New Roman"/>
                <w:sz w:val="16"/>
                <w:szCs w:val="16"/>
              </w:rPr>
              <w:t>32</w:t>
            </w:r>
          </w:p>
        </w:tc>
      </w:tr>
    </w:tbl>
    <w:p w:rsidR="002C57D9" w:rsidRPr="00980349" w:rsidRDefault="002C57D9" w:rsidP="002C57D9">
      <w:pPr>
        <w:spacing w:after="0" w:line="240" w:lineRule="auto"/>
        <w:rPr>
          <w:rFonts w:ascii="Times New Roman" w:hAnsi="Times New Roman" w:cs="Times New Roman"/>
          <w:b/>
          <w:color w:val="FF0000"/>
          <w:sz w:val="16"/>
          <w:szCs w:val="16"/>
        </w:rPr>
      </w:pPr>
    </w:p>
    <w:p w:rsidR="002C57D9" w:rsidRPr="00980349" w:rsidRDefault="002C57D9" w:rsidP="002C57D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9464" w:type="dxa"/>
        <w:tblLayout w:type="fixed"/>
        <w:tblLook w:val="04A0" w:firstRow="1" w:lastRow="0" w:firstColumn="1" w:lastColumn="0" w:noHBand="0" w:noVBand="1"/>
      </w:tblPr>
      <w:tblGrid>
        <w:gridCol w:w="1809"/>
        <w:gridCol w:w="1418"/>
        <w:gridCol w:w="850"/>
        <w:gridCol w:w="709"/>
        <w:gridCol w:w="3827"/>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rPr>
          <w:trHeight w:val="140"/>
        </w:trPr>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vMerge w:val="restart"/>
            <w:vAlign w:val="center"/>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38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средней группы. Конспекты совместной деятельности с детьми 4-5 лет. ФГОС. СПб: Детство-Пресс, 2015</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851" w:type="dxa"/>
          </w:tcPr>
          <w:p w:rsidR="002C57D9" w:rsidRPr="00980349" w:rsidRDefault="002C57D9" w:rsidP="002C57D9">
            <w:pPr>
              <w:jc w:val="both"/>
              <w:rPr>
                <w:rFonts w:ascii="Times New Roman" w:hAnsi="Times New Roman" w:cs="Times New Roman"/>
                <w:color w:val="993300"/>
                <w:sz w:val="16"/>
                <w:szCs w:val="16"/>
              </w:rPr>
            </w:pPr>
            <w:r w:rsidRPr="00980349">
              <w:rPr>
                <w:rFonts w:ascii="Times New Roman" w:hAnsi="Times New Roman" w:cs="Times New Roman"/>
                <w:color w:val="993300"/>
                <w:sz w:val="16"/>
                <w:szCs w:val="16"/>
              </w:rPr>
              <w:t>72</w:t>
            </w:r>
          </w:p>
        </w:tc>
      </w:tr>
    </w:tbl>
    <w:p w:rsidR="002C57D9" w:rsidRPr="00980349" w:rsidRDefault="002C57D9" w:rsidP="002C57D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9464" w:type="dxa"/>
        <w:tblLayout w:type="fixed"/>
        <w:tblLook w:val="04A0" w:firstRow="1" w:lastRow="0" w:firstColumn="1" w:lastColumn="0" w:noHBand="0" w:noVBand="1"/>
      </w:tblPr>
      <w:tblGrid>
        <w:gridCol w:w="1809"/>
        <w:gridCol w:w="1418"/>
        <w:gridCol w:w="850"/>
        <w:gridCol w:w="661"/>
        <w:gridCol w:w="3875"/>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r w:rsidRPr="008B29F6">
              <w:rPr>
                <w:rFonts w:ascii="Times New Roman" w:hAnsi="Times New Roman" w:cs="Times New Roman"/>
                <w:b/>
                <w:sz w:val="16"/>
                <w:szCs w:val="16"/>
              </w:rPr>
              <w:t>Пояснительная записка</w:t>
            </w: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26"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rPr>
          <w:trHeight w:val="425"/>
        </w:trPr>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75"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tcPr>
          <w:p w:rsidR="002C57D9" w:rsidRPr="00980349" w:rsidRDefault="002C57D9" w:rsidP="002C57D9">
            <w:pP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3</w:t>
            </w:r>
          </w:p>
        </w:tc>
        <w:tc>
          <w:tcPr>
            <w:tcW w:w="66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108</w:t>
            </w:r>
          </w:p>
        </w:tc>
        <w:tc>
          <w:tcPr>
            <w:tcW w:w="3875"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85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108</w:t>
            </w:r>
          </w:p>
        </w:tc>
      </w:tr>
    </w:tbl>
    <w:p w:rsidR="002C57D9" w:rsidRDefault="002C57D9" w:rsidP="00342656">
      <w:pPr>
        <w:pStyle w:val="a3"/>
        <w:spacing w:after="0" w:line="240" w:lineRule="auto"/>
        <w:ind w:left="0"/>
        <w:jc w:val="center"/>
        <w:rPr>
          <w:rFonts w:ascii="Times New Roman" w:hAnsi="Times New Roman" w:cs="Times New Roman"/>
          <w:b/>
          <w:sz w:val="24"/>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7767B4">
      <w:pPr>
        <w:pStyle w:val="a3"/>
        <w:spacing w:after="0" w:line="240" w:lineRule="auto"/>
        <w:ind w:left="0"/>
        <w:jc w:val="both"/>
        <w:rPr>
          <w:rFonts w:ascii="Times New Roman" w:hAnsi="Times New Roman" w:cs="Times New Roman"/>
          <w:sz w:val="24"/>
          <w:szCs w:val="24"/>
        </w:rPr>
      </w:pPr>
    </w:p>
    <w:p w:rsidR="001F700B" w:rsidRDefault="00105FD1"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Воспитанники пользуются всеми помещениями группы,</w:t>
      </w:r>
      <w:r w:rsidR="001F700B">
        <w:rPr>
          <w:rFonts w:ascii="Times New Roman" w:hAnsi="Times New Roman" w:cs="Times New Roman"/>
          <w:sz w:val="24"/>
          <w:szCs w:val="24"/>
        </w:rPr>
        <w:t xml:space="preserve"> специализированны</w:t>
      </w:r>
      <w:r>
        <w:rPr>
          <w:rFonts w:ascii="Times New Roman" w:hAnsi="Times New Roman" w:cs="Times New Roman"/>
          <w:sz w:val="24"/>
          <w:szCs w:val="24"/>
        </w:rPr>
        <w:t>ми</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территории МБДОУ:</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105FD1">
        <w:rPr>
          <w:rFonts w:ascii="Times New Roman" w:hAnsi="Times New Roman" w:cs="Times New Roman"/>
          <w:sz w:val="24"/>
          <w:szCs w:val="24"/>
        </w:rPr>
        <w:t>м</w:t>
      </w:r>
      <w:r>
        <w:rPr>
          <w:rFonts w:ascii="Times New Roman" w:hAnsi="Times New Roman" w:cs="Times New Roman"/>
          <w:sz w:val="24"/>
          <w:szCs w:val="24"/>
        </w:rPr>
        <w:t xml:space="preserve"> участко</w:t>
      </w:r>
      <w:r w:rsidR="00105FD1">
        <w:rPr>
          <w:rFonts w:ascii="Times New Roman" w:hAnsi="Times New Roman" w:cs="Times New Roman"/>
          <w:sz w:val="24"/>
          <w:szCs w:val="24"/>
        </w:rPr>
        <w:t>м № 5</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105FD1">
        <w:rPr>
          <w:rFonts w:ascii="Times New Roman" w:hAnsi="Times New Roman" w:cs="Times New Roman"/>
          <w:sz w:val="24"/>
          <w:szCs w:val="24"/>
        </w:rPr>
        <w:t>ми</w:t>
      </w:r>
      <w:r>
        <w:rPr>
          <w:rFonts w:ascii="Times New Roman" w:hAnsi="Times New Roman" w:cs="Times New Roman"/>
          <w:sz w:val="24"/>
          <w:szCs w:val="24"/>
        </w:rPr>
        <w:t xml:space="preserve"> площадк</w:t>
      </w:r>
      <w:r w:rsidR="00105FD1">
        <w:rPr>
          <w:rFonts w:ascii="Times New Roman" w:hAnsi="Times New Roman" w:cs="Times New Roman"/>
          <w:sz w:val="24"/>
          <w:szCs w:val="24"/>
        </w:rPr>
        <w:t>ами</w:t>
      </w:r>
      <w:r>
        <w:rPr>
          <w:rFonts w:ascii="Times New Roman" w:hAnsi="Times New Roman" w:cs="Times New Roman"/>
          <w:sz w:val="24"/>
          <w:szCs w:val="24"/>
        </w:rPr>
        <w:t>;</w:t>
      </w:r>
    </w:p>
    <w:p w:rsidR="001F700B" w:rsidRDefault="00105FD1"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p>
    <w:p w:rsidR="007E0DFF" w:rsidRDefault="007E0DFF" w:rsidP="00342656">
      <w:pPr>
        <w:pStyle w:val="a3"/>
        <w:spacing w:after="0" w:line="240" w:lineRule="auto"/>
        <w:ind w:left="0"/>
        <w:jc w:val="center"/>
        <w:rPr>
          <w:rFonts w:ascii="Times New Roman" w:hAnsi="Times New Roman" w:cs="Times New Roman"/>
          <w:b/>
          <w:color w:val="FF0000"/>
          <w:sz w:val="24"/>
          <w:szCs w:val="24"/>
        </w:rPr>
      </w:pP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0"/>
        <w:gridCol w:w="17"/>
        <w:gridCol w:w="14"/>
        <w:gridCol w:w="17"/>
        <w:gridCol w:w="1584"/>
      </w:tblGrid>
      <w:tr w:rsidR="00661685" w:rsidRPr="0097464A" w:rsidTr="00AB70C0">
        <w:trPr>
          <w:trHeight w:val="480"/>
        </w:trPr>
        <w:tc>
          <w:tcPr>
            <w:tcW w:w="7617" w:type="dxa"/>
            <w:gridSpan w:val="2"/>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lang w:eastAsia="ru-RU"/>
              </w:rPr>
              <w:t>Наименования</w:t>
            </w:r>
          </w:p>
        </w:tc>
        <w:tc>
          <w:tcPr>
            <w:tcW w:w="1615"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16"/>
                <w:szCs w:val="24"/>
                <w:lang w:eastAsia="ru-RU"/>
              </w:rPr>
              <w:t xml:space="preserve">По классификации </w:t>
            </w:r>
            <w:r w:rsidRPr="000A0236">
              <w:rPr>
                <w:rFonts w:ascii="Times New Roman" w:eastAsia="Times New Roman" w:hAnsi="Times New Roman" w:cs="Times New Roman"/>
                <w:b/>
                <w:bCs/>
                <w:sz w:val="16"/>
                <w:szCs w:val="24"/>
                <w:lang w:eastAsia="ru-RU"/>
              </w:rPr>
              <w:br/>
              <w:t>Дороновой–Коротковой</w:t>
            </w:r>
          </w:p>
        </w:tc>
      </w:tr>
      <w:tr w:rsidR="00661685" w:rsidRPr="0097464A" w:rsidTr="00BB0412">
        <w:trPr>
          <w:trHeight w:val="300"/>
        </w:trPr>
        <w:tc>
          <w:tcPr>
            <w:tcW w:w="9232" w:type="dxa"/>
            <w:gridSpan w:val="5"/>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sz w:val="24"/>
                <w:szCs w:val="24"/>
                <w:highlight w:val="cyan"/>
                <w:lang w:eastAsia="ru-RU"/>
              </w:rPr>
              <w:t>Социально-коммуникативное развитие</w:t>
            </w:r>
          </w:p>
        </w:tc>
      </w:tr>
      <w:tr w:rsidR="00407A44" w:rsidRPr="0097464A" w:rsidTr="00AB70C0">
        <w:trPr>
          <w:trHeight w:val="300"/>
        </w:trPr>
        <w:tc>
          <w:tcPr>
            <w:tcW w:w="7617" w:type="dxa"/>
            <w:gridSpan w:val="2"/>
            <w:shd w:val="clear" w:color="auto" w:fill="auto"/>
            <w:vAlign w:val="center"/>
          </w:tcPr>
          <w:p w:rsidR="00407A44" w:rsidRPr="000A0236" w:rsidRDefault="00407A44"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Дидактическая кукла-девочка в одежде с застежками и шнуровкой</w:t>
            </w:r>
          </w:p>
        </w:tc>
        <w:tc>
          <w:tcPr>
            <w:tcW w:w="1615" w:type="dxa"/>
            <w:gridSpan w:val="3"/>
            <w:vMerge w:val="restart"/>
            <w:shd w:val="clear" w:color="auto" w:fill="auto"/>
            <w:vAlign w:val="center"/>
          </w:tcPr>
          <w:p w:rsidR="00407A44" w:rsidRPr="000A0236" w:rsidRDefault="00407A44"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8"/>
                <w:szCs w:val="18"/>
                <w:lang w:eastAsia="ru-RU"/>
              </w:rPr>
              <w:t>Объекты для исследования в действии</w:t>
            </w:r>
          </w:p>
        </w:tc>
      </w:tr>
      <w:tr w:rsidR="00407A44" w:rsidRPr="0097464A" w:rsidTr="00AB70C0">
        <w:trPr>
          <w:trHeight w:val="300"/>
        </w:trPr>
        <w:tc>
          <w:tcPr>
            <w:tcW w:w="7617" w:type="dxa"/>
            <w:gridSpan w:val="2"/>
            <w:shd w:val="clear" w:color="auto" w:fill="auto"/>
            <w:vAlign w:val="center"/>
          </w:tcPr>
          <w:p w:rsidR="00407A44" w:rsidRPr="000A0236" w:rsidRDefault="00407A44"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Дидактическая кукла-мальчик в одежде с застежками и шнуровкой</w:t>
            </w:r>
          </w:p>
        </w:tc>
        <w:tc>
          <w:tcPr>
            <w:tcW w:w="1615" w:type="dxa"/>
            <w:gridSpan w:val="3"/>
            <w:vMerge/>
            <w:shd w:val="clear" w:color="auto" w:fill="auto"/>
            <w:vAlign w:val="center"/>
          </w:tcPr>
          <w:p w:rsidR="00407A44" w:rsidRPr="000A0236" w:rsidRDefault="00407A44"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 в одежде</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24"/>
                <w:szCs w:val="24"/>
                <w:lang w:eastAsia="ru-RU"/>
              </w:rPr>
              <w:t>Игрушки-персонажи</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Кукла-младенец среднего размера в одежде</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Куклы разных рас </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Работники муниципальных служб</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3"/>
            <w:vMerge w:val="restart"/>
            <w:shd w:val="clear" w:color="auto" w:fill="auto"/>
            <w:vAlign w:val="center"/>
          </w:tcPr>
          <w:p w:rsidR="00702939" w:rsidRPr="000A0236" w:rsidRDefault="00702939" w:rsidP="008E68E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24"/>
                <w:szCs w:val="24"/>
                <w:lang w:eastAsia="ru-RU"/>
              </w:rPr>
              <w:t>Маркер игрового пространства</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мебели для игры с куклой</w:t>
            </w:r>
          </w:p>
        </w:tc>
        <w:tc>
          <w:tcPr>
            <w:tcW w:w="1615" w:type="dxa"/>
            <w:gridSpan w:val="3"/>
            <w:vMerge/>
            <w:shd w:val="clear" w:color="auto" w:fill="auto"/>
            <w:vAlign w:val="center"/>
          </w:tcPr>
          <w:p w:rsidR="00702939" w:rsidRPr="000A0236" w:rsidRDefault="00702939" w:rsidP="008E68E0">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«Магазин», «Парикмахерская», «Кухня», «Мастерская»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Лейка пластмассовая детская</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r w:rsidRPr="000A0236">
              <w:rPr>
                <w:rFonts w:ascii="Times New Roman" w:eastAsia="Times New Roman" w:hAnsi="Times New Roman" w:cs="Times New Roman"/>
                <w:szCs w:val="24"/>
                <w:lang w:eastAsia="ru-RU"/>
              </w:rPr>
              <w:t>Игрушки – предметы оперирования</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Служебные машинки различного назначения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кухонной посуды для игры с куклой</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одежды для кукол-карапузов, младенцев</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приборов домашнего обихода</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столовой посуды для игры с куклой</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Коляска для куклы крупногабаритная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инструментов парикмахера, набор доктора</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20721" w:rsidRPr="0097464A" w:rsidTr="00AB70C0">
        <w:trPr>
          <w:trHeight w:val="300"/>
        </w:trPr>
        <w:tc>
          <w:tcPr>
            <w:tcW w:w="7617" w:type="dxa"/>
            <w:gridSpan w:val="2"/>
            <w:shd w:val="clear" w:color="auto" w:fill="auto"/>
            <w:vAlign w:val="center"/>
          </w:tcPr>
          <w:p w:rsidR="00720721" w:rsidRPr="000A0236" w:rsidRDefault="00720721" w:rsidP="00F96B12">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1615" w:type="dxa"/>
            <w:gridSpan w:val="3"/>
            <w:vMerge w:val="restart"/>
            <w:shd w:val="clear" w:color="auto" w:fill="auto"/>
            <w:vAlign w:val="center"/>
          </w:tcPr>
          <w:p w:rsidR="00720721" w:rsidRPr="000A0236" w:rsidRDefault="00720721"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Cs w:val="24"/>
                <w:lang w:eastAsia="ru-RU"/>
              </w:rPr>
              <w:t>Образно-символический материал</w:t>
            </w:r>
          </w:p>
        </w:tc>
      </w:tr>
      <w:tr w:rsidR="00720721" w:rsidRPr="0097464A" w:rsidTr="00AB70C0">
        <w:trPr>
          <w:trHeight w:val="300"/>
        </w:trPr>
        <w:tc>
          <w:tcPr>
            <w:tcW w:w="7617" w:type="dxa"/>
            <w:gridSpan w:val="2"/>
            <w:shd w:val="clear" w:color="auto" w:fill="auto"/>
            <w:vAlign w:val="center"/>
          </w:tcPr>
          <w:p w:rsidR="00720721" w:rsidRPr="000A0236" w:rsidRDefault="00720721" w:rsidP="00F96B12">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615" w:type="dxa"/>
            <w:gridSpan w:val="3"/>
            <w:vMerge/>
            <w:shd w:val="clear" w:color="auto" w:fill="auto"/>
            <w:vAlign w:val="center"/>
          </w:tcPr>
          <w:p w:rsidR="00720721" w:rsidRPr="000A0236" w:rsidRDefault="00720721"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игровой мягкой мебели</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6"/>
                <w:szCs w:val="16"/>
                <w:lang w:eastAsia="ru-RU"/>
              </w:rPr>
              <w:t>Полифункциональные материалы</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Игровой детский домик</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16"/>
                <w:lang w:eastAsia="ru-RU"/>
              </w:rPr>
            </w:pPr>
          </w:p>
        </w:tc>
      </w:tr>
      <w:tr w:rsidR="00AB70C0" w:rsidRPr="0097464A" w:rsidTr="00BB0412">
        <w:trPr>
          <w:trHeight w:val="300"/>
        </w:trPr>
        <w:tc>
          <w:tcPr>
            <w:tcW w:w="9232" w:type="dxa"/>
            <w:gridSpan w:val="5"/>
            <w:shd w:val="clear" w:color="auto" w:fill="auto"/>
            <w:vAlign w:val="center"/>
          </w:tcPr>
          <w:p w:rsidR="00AB70C0" w:rsidRPr="000A0236" w:rsidRDefault="00AB70C0" w:rsidP="00AB70C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b/>
                <w:sz w:val="24"/>
                <w:szCs w:val="24"/>
                <w:highlight w:val="cyan"/>
                <w:lang w:eastAsia="ru-RU"/>
              </w:rPr>
              <w:t>Познавательное развитие</w:t>
            </w: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632" w:type="dxa"/>
            <w:gridSpan w:val="4"/>
            <w:vMerge w:val="restart"/>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«Погода» с набором карточек</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игр к счетным палочкам Кюизенера</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Доска с вкладышами</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Доски-основы с изображениями в виде пазлов</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средней группы</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составного счетного материала с изменяемыми признаками</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Математическая игра на выстраивание логических цепочек из трех частей «до и после»</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цветных счетных палочек Кюизенера</w:t>
            </w:r>
          </w:p>
        </w:tc>
        <w:tc>
          <w:tcPr>
            <w:tcW w:w="1632" w:type="dxa"/>
            <w:gridSpan w:val="4"/>
            <w:vMerge w:val="restart"/>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Объекты для исследования в действии</w:t>
            </w: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Простые весы</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Увеличительные стекла</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игр-головоломок разного уровня сложности на составление квадрата из частей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Конструктор из элементов с логическими вкладышами на темы «Форма», «Счет», «Расположение», «Эмоции», «Движение»</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Объемный сортировщик с отверстиями 4 видов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из основы и вкладышей геометрических фигур  сложной формы</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Шнуровки различного уровня сложности</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объемных вкладышей по принципу матрешки</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Мозаика 4 цветов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Мозаика 8 цветов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овощей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 xml:space="preserve">Набор разрезных фруктов </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 для экспериментирования</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Растения в экологической зоне</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Домино</w:t>
            </w:r>
          </w:p>
        </w:tc>
        <w:tc>
          <w:tcPr>
            <w:tcW w:w="1632" w:type="dxa"/>
            <w:gridSpan w:val="4"/>
            <w:vMerge w:val="restart"/>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Игры на развитие интеллектуальных способностей</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4A41BB" w:rsidRPr="0097464A" w:rsidTr="00BB0412">
        <w:trPr>
          <w:trHeight w:val="300"/>
        </w:trPr>
        <w:tc>
          <w:tcPr>
            <w:tcW w:w="7600" w:type="dxa"/>
            <w:tcBorders>
              <w:right w:val="single" w:sz="4" w:space="0" w:color="auto"/>
            </w:tcBorders>
            <w:shd w:val="clear" w:color="auto" w:fill="auto"/>
            <w:vAlign w:val="center"/>
          </w:tcPr>
          <w:p w:rsidR="004A41BB" w:rsidRPr="000A0236" w:rsidRDefault="005C5E70" w:rsidP="005C5E70">
            <w:pP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Комплекты счетного материала  </w:t>
            </w:r>
          </w:p>
        </w:tc>
        <w:tc>
          <w:tcPr>
            <w:tcW w:w="1632" w:type="dxa"/>
            <w:gridSpan w:val="4"/>
            <w:tcBorders>
              <w:left w:val="single" w:sz="4" w:space="0" w:color="auto"/>
            </w:tcBorders>
            <w:shd w:val="clear" w:color="auto" w:fill="auto"/>
            <w:vAlign w:val="center"/>
          </w:tcPr>
          <w:p w:rsidR="004A41BB"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Набор игрушек для игры с песком </w:t>
            </w:r>
          </w:p>
        </w:tc>
        <w:tc>
          <w:tcPr>
            <w:tcW w:w="1632" w:type="dxa"/>
            <w:gridSpan w:val="4"/>
            <w:vMerge w:val="restart"/>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муляжей продуктов</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Муляжи фруктов и овощей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домашних животных с реалистичными изображением и пропорциями</w:t>
            </w:r>
          </w:p>
        </w:tc>
        <w:tc>
          <w:tcPr>
            <w:tcW w:w="1632" w:type="dxa"/>
            <w:gridSpan w:val="4"/>
            <w:vMerge w:val="restart"/>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lang w:eastAsia="ru-RU"/>
              </w:rPr>
              <w:t>Игрушки-персонажи</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632" w:type="dxa"/>
            <w:gridSpan w:val="4"/>
            <w:vMerge/>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632" w:type="dxa"/>
            <w:gridSpan w:val="4"/>
            <w:vMerge/>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p>
        </w:tc>
      </w:tr>
      <w:tr w:rsidR="00A676CC" w:rsidRPr="0097464A" w:rsidTr="00BB0412">
        <w:trPr>
          <w:trHeight w:val="300"/>
        </w:trPr>
        <w:tc>
          <w:tcPr>
            <w:tcW w:w="9232" w:type="dxa"/>
            <w:gridSpan w:val="5"/>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Речевое развитие</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Речевое домино</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Игры на развитие речевых способностей</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сюжетных картинок</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предметных картинок</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картинок с продолжением сюжета</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для рассматривания и рассказывания «Общественный транспорт», «Космос и авиация», «Семья», «Дом», «Люди. Традиции. Расы», «Профессии»</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средней группы</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книг для средней группы</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для тренировки памяти с набором карт</w:t>
            </w:r>
          </w:p>
        </w:tc>
        <w:tc>
          <w:tcPr>
            <w:tcW w:w="1601" w:type="dxa"/>
            <w:gridSpan w:val="2"/>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Сказочные и исторические персонажи</w:t>
            </w:r>
          </w:p>
        </w:tc>
        <w:tc>
          <w:tcPr>
            <w:tcW w:w="1601" w:type="dxa"/>
            <w:gridSpan w:val="2"/>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Игрушки-персонажи</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Панно «Букварь» или «Азбука»</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Альбом с заданиями для артикуляционной гимнастики</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BB0412">
        <w:trPr>
          <w:trHeight w:val="300"/>
        </w:trPr>
        <w:tc>
          <w:tcPr>
            <w:tcW w:w="9232" w:type="dxa"/>
            <w:gridSpan w:val="5"/>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highlight w:val="cyan"/>
                <w:lang w:eastAsia="ru-RU"/>
              </w:rPr>
              <w:t>Художественно-эстетическое развитие</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изделий народных промыслов</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Объекты для оформления игрового пространства</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Воздушные шары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дисков для средней группы</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Мольберт</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lang w:eastAsia="ru-RU"/>
              </w:rPr>
              <w:t>Игрушки-персонажи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4"/>
                <w:szCs w:val="24"/>
                <w:lang w:eastAsia="ru-RU"/>
              </w:rPr>
              <w:t>Маркеры игрового про</w:t>
            </w:r>
            <w:r w:rsidRPr="000A0236">
              <w:rPr>
                <w:rFonts w:ascii="Times New Roman" w:eastAsia="Times New Roman" w:hAnsi="Times New Roman" w:cs="Times New Roman"/>
                <w:sz w:val="24"/>
                <w:szCs w:val="24"/>
                <w:lang w:eastAsia="ru-RU"/>
              </w:rPr>
              <w:lastRenderedPageBreak/>
              <w:t>странства</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lastRenderedPageBreak/>
              <w:t>Комплект элементов костюма для театрализованной деятельности</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Атрибут ролевой игры</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Сундучок с бросовым материалом</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Подставка для театральных кукол</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r w:rsidRPr="000A0236">
              <w:rPr>
                <w:rFonts w:ascii="Times New Roman" w:eastAsia="Times New Roman" w:hAnsi="Times New Roman" w:cs="Times New Roman"/>
                <w:sz w:val="24"/>
                <w:szCs w:val="24"/>
                <w:lang w:eastAsia="ru-RU"/>
              </w:rPr>
              <w:t>Вспомогательный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Точилка для карандашей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Поднос детский для раздаточных материалов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Фартук детский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Подставки под кисти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куклы-неваляшки</w:t>
            </w:r>
          </w:p>
        </w:tc>
        <w:tc>
          <w:tcPr>
            <w:tcW w:w="1584" w:type="dxa"/>
            <w:vMerge w:val="restart"/>
            <w:tcBorders>
              <w:left w:val="single" w:sz="4" w:space="0" w:color="auto"/>
            </w:tcBorders>
            <w:shd w:val="clear" w:color="auto" w:fill="auto"/>
            <w:vAlign w:val="center"/>
          </w:tcPr>
          <w:p w:rsidR="007F207A" w:rsidRPr="007E5BD2" w:rsidRDefault="007F207A" w:rsidP="007F207A">
            <w:pPr>
              <w:spacing w:after="0" w:line="240" w:lineRule="auto"/>
              <w:jc w:val="center"/>
              <w:rPr>
                <w:rFonts w:ascii="Times New Roman" w:eastAsia="Times New Roman" w:hAnsi="Times New Roman" w:cs="Times New Roman"/>
                <w:sz w:val="24"/>
                <w:szCs w:val="24"/>
                <w:lang w:eastAsia="ru-RU"/>
              </w:rPr>
            </w:pPr>
            <w:r w:rsidRPr="007E5BD2">
              <w:rPr>
                <w:rFonts w:ascii="Times New Roman" w:eastAsia="Times New Roman" w:hAnsi="Times New Roman" w:cs="Times New Roman"/>
                <w:sz w:val="24"/>
                <w:szCs w:val="24"/>
                <w:lang w:eastAsia="ru-RU"/>
              </w:rPr>
              <w:t>Для муз</w:t>
            </w:r>
            <w:r>
              <w:rPr>
                <w:rFonts w:ascii="Times New Roman" w:eastAsia="Times New Roman" w:hAnsi="Times New Roman" w:cs="Times New Roman"/>
                <w:sz w:val="24"/>
                <w:szCs w:val="24"/>
                <w:lang w:eastAsia="ru-RU"/>
              </w:rPr>
              <w:t>ыкального</w:t>
            </w:r>
            <w:r w:rsidRPr="007E5BD2">
              <w:rPr>
                <w:rFonts w:ascii="Times New Roman" w:eastAsia="Times New Roman" w:hAnsi="Times New Roman" w:cs="Times New Roman"/>
                <w:sz w:val="24"/>
                <w:szCs w:val="24"/>
                <w:lang w:eastAsia="ru-RU"/>
              </w:rPr>
              <w:t xml:space="preserve"> развития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игрушки-инструменты с фиксированным звуком — органчики, шарманки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образные музыкальные «поющие» или «танцующие» игрушки (петушок, котик, зайка и т.п.)</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игрушки-инструменты со звуком неопределенной высоты: погремушки, колокольчики, бубен, барабан</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набор неозвученных образных инструментов (гармошки, дудочки, балалайки и т.д.)</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атрибуты к музыкальным подвижным играм: флажки, султанчики, платочки, яркие ленточки с колечками, погремушки, осенние листочки, снежинки и т.п. для детского танцевального творчества (по сезонам)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магнитофон и набор программных аудиозаписей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 xml:space="preserve">Фонограммы, песни, музыкальные произведения, музыкальные игры: </w:t>
            </w:r>
            <w:r w:rsidRPr="00D21850">
              <w:rPr>
                <w:rFonts w:ascii="Times New Roman" w:hAnsi="Times New Roman"/>
                <w:sz w:val="24"/>
                <w:szCs w:val="24"/>
              </w:rPr>
              <w:t>«Классика для малышей»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поющие и двигающиеся игрушки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картинки к песням, которые могут быть выполнены на кубе и в виде большого альбома или карты-иллюстрации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 xml:space="preserve">металлофон </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шумовые инструменты для детского оркестра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книжки-малютки «Мы поем» (в них яркие иллюстрации к знакомым песенкам)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фланелеграф или магнитная доска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музыкально-дидактические игры: «Три медведя», «Узнай и назови», «В лесу», «Наш оркестр», «Угадай колокольчик», «Имена и ритм», «Солнышко встало», «Подскажи словечко», «про монтера про Егора», «Громко-тихо» и др.</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атрибуты к подвижным музыкальным играм: «Кот и котята», «Курочка и петушок», «Зайцы и медведь», «» и др.</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ширма настольная и набор игрушек, перчаточные игрушки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игрушки (звучащие и шумовые) для творческого музицирования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магнитофон и набор программных аудиозаписей: Колыбельные, Песня, танец, марш, В.А Моцарт, И. Брамс, Д. Кабалевский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Пластилин</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лепки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Доска для работы с пластилином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стек</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Альбом для рисования</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рисования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для акварели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нестандартных размеров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Карандаши цветные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беличья</w:t>
            </w:r>
            <w:r w:rsidRPr="000A0236">
              <w:rPr>
                <w:rFonts w:ascii="Times New Roman" w:eastAsia="Times New Roman" w:hAnsi="Times New Roman" w:cs="Times New Roman"/>
                <w:color w:val="FF0000"/>
                <w:sz w:val="24"/>
                <w:szCs w:val="24"/>
                <w:lang w:eastAsia="ru-RU"/>
              </w:rPr>
              <w:t xml:space="preserve"> </w:t>
            </w:r>
            <w:r w:rsidRPr="000A0236">
              <w:rPr>
                <w:rFonts w:ascii="Times New Roman" w:eastAsia="Times New Roman" w:hAnsi="Times New Roman" w:cs="Times New Roman"/>
                <w:sz w:val="24"/>
                <w:szCs w:val="24"/>
                <w:lang w:eastAsia="ru-RU"/>
              </w:rPr>
              <w:t>№ 3; 5; 7</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Кисть жесткая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детских штампов и печатей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акварель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гуашь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восковые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пастель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трафаретов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фломастеров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Палитра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Стаканчики (баночки) пластмассовые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Тампоны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Тычки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Клей канцелярский</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аппликации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щетинная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Безопасные ножницы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цветная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Картон цветной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Физическое развитие</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кубиков</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палок гимнастических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малых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средних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султанчиков, лент и пр.</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мячей-массажеров</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Мяч-физиорол (цилиндр)</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Мяч-фитбол</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диски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Коврики со следочками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коврики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8"/>
                <w:szCs w:val="18"/>
                <w:lang w:eastAsia="ru-RU"/>
              </w:rPr>
              <w:t>Для катания, бросания, ловли</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Мини-гольф</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Кольцеброс</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15" w:type="dxa"/>
            <w:gridSpan w:val="3"/>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bCs/>
                <w:sz w:val="24"/>
                <w:szCs w:val="24"/>
                <w:lang w:eastAsia="ru-RU"/>
              </w:rPr>
              <w:t>Технические средства обучения</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 xml:space="preserve">Ноутбук для воспитателя </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Акустическая система</w:t>
            </w:r>
          </w:p>
        </w:tc>
      </w:tr>
    </w:tbl>
    <w:p w:rsidR="00B15268" w:rsidRDefault="00661685" w:rsidP="002069C8">
      <w:pPr>
        <w:spacing w:after="0" w:line="240" w:lineRule="auto"/>
        <w:jc w:val="center"/>
        <w:rPr>
          <w:b/>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r w:rsidR="00B15268" w:rsidRPr="00B15268">
        <w:rPr>
          <w:b/>
        </w:rPr>
        <w:t xml:space="preserve">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Ламбрек т-к 6х0,8</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д/разд.3-х секц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8</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д/разд.2 секц (1-2)+скамья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д/разд.2-х секц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Зеркало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дет. 071</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капрон 3,35х2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капрон 9х0,3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капрон 5х0,3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капрон 2х1,3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капрон 7х2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D9164A" w:rsidP="00D91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9</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AF07DE" w:rsidRPr="00B34C69" w:rsidTr="00D9164A">
        <w:trPr>
          <w:trHeight w:val="53"/>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20</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дет.</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9</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Набор дет. Мебели «горка»</w:t>
            </w:r>
            <w:r w:rsidR="00D9164A" w:rsidRPr="00D9164A">
              <w:rPr>
                <w:rFonts w:ascii="Times New Roman" w:hAnsi="Times New Roman" w:cs="Times New Roman"/>
                <w:sz w:val="24"/>
                <w:szCs w:val="24"/>
              </w:rPr>
              <w:t>:</w:t>
            </w:r>
            <w:r w:rsidRPr="00D9164A">
              <w:rPr>
                <w:rFonts w:ascii="Times New Roman" w:hAnsi="Times New Roman" w:cs="Times New Roman"/>
                <w:sz w:val="24"/>
                <w:szCs w:val="24"/>
              </w:rPr>
              <w:t xml:space="preserve"> полка нвес.углов.-1, стол угол.-1, стенка игровая -1</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Ковер 2х3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Шашки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Доска учеб.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д/игр.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д/пособий</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Полка декоративная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Спальня</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т/к 3,3х2,7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т/к 9,3х2,7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 Шар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2-х створ.с антр.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Городец (из набора школьн.)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п/мяг.</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байков.</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lastRenderedPageBreak/>
              <w:t>Пододеяльник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Простынь</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Наволочка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Ковер 2х3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Шкаф 2-х створ. с антр.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Пенал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Ламбр</w:t>
            </w:r>
            <w:r w:rsidR="00D9164A">
              <w:rPr>
                <w:rFonts w:ascii="Times New Roman" w:hAnsi="Times New Roman" w:cs="Times New Roman"/>
                <w:sz w:val="24"/>
                <w:szCs w:val="24"/>
              </w:rPr>
              <w:t>е</w:t>
            </w:r>
            <w:r w:rsidRPr="00B34C69">
              <w:rPr>
                <w:rFonts w:ascii="Times New Roman" w:hAnsi="Times New Roman" w:cs="Times New Roman"/>
                <w:sz w:val="24"/>
                <w:szCs w:val="24"/>
              </w:rPr>
              <w:t xml:space="preserve">кен т-к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ваф.</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34</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Халат тех.</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пласмас мален.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хоз.</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Таз-ванна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Светильник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плас.</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метал.кух.</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Кастрюли алюмин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Кастрюля нержав.</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Бак д\пос.пласм.50л.</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1/2</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29</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Бокал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Чашка чайная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десертная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Нож столовый</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27</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Вилка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фартук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эмаль</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Тумба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bl>
    <w:p w:rsidR="007768B9" w:rsidRPr="007768B9" w:rsidRDefault="007768B9" w:rsidP="00B34C69">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3.4.</w:t>
      </w:r>
      <w:r w:rsidR="00C83C95">
        <w:rPr>
          <w:rFonts w:ascii="Times New Roman" w:hAnsi="Times New Roman" w:cs="Times New Roman"/>
          <w:b/>
          <w:sz w:val="24"/>
          <w:szCs w:val="24"/>
        </w:rPr>
        <w:t>5</w:t>
      </w:r>
      <w:r>
        <w:rPr>
          <w:rFonts w:ascii="Times New Roman" w:hAnsi="Times New Roman" w:cs="Times New Roman"/>
          <w:b/>
          <w:sz w:val="24"/>
          <w:szCs w:val="24"/>
        </w:rPr>
        <w:t xml:space="preserve">. </w:t>
      </w:r>
      <w:r w:rsidRPr="007768B9">
        <w:rPr>
          <w:rFonts w:ascii="Times New Roman" w:hAnsi="Times New Roman" w:cs="Times New Roman"/>
          <w:b/>
          <w:sz w:val="24"/>
          <w:szCs w:val="24"/>
        </w:rPr>
        <w:t xml:space="preserve">Оборудование на территории </w:t>
      </w:r>
      <w:r w:rsidR="00105FD1">
        <w:rPr>
          <w:rFonts w:ascii="Times New Roman" w:hAnsi="Times New Roman" w:cs="Times New Roman"/>
          <w:b/>
          <w:sz w:val="24"/>
          <w:szCs w:val="24"/>
        </w:rPr>
        <w:t xml:space="preserve">группы и </w:t>
      </w:r>
      <w:r w:rsidRPr="007768B9">
        <w:rPr>
          <w:rFonts w:ascii="Times New Roman" w:hAnsi="Times New Roman" w:cs="Times New Roman"/>
          <w:b/>
          <w:sz w:val="24"/>
          <w:szCs w:val="24"/>
        </w:rPr>
        <w:t>МБДОУ</w:t>
      </w:r>
      <w:r w:rsidR="00105FD1">
        <w:rPr>
          <w:rFonts w:ascii="Times New Roman" w:hAnsi="Times New Roman" w:cs="Times New Roman"/>
          <w:b/>
          <w:sz w:val="24"/>
          <w:szCs w:val="24"/>
        </w:rPr>
        <w:t>, которыми пользуются дети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985"/>
      </w:tblGrid>
      <w:tr w:rsidR="007768B9" w:rsidTr="007768B9">
        <w:trPr>
          <w:trHeight w:val="60"/>
        </w:trPr>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количество</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Бум-бревно изогнутое</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скалолаз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Шест с подвесной бабочкой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для волейбола с сеткой</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дротик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баскетбольная дет.</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Лабиринт Зиг-заг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lastRenderedPageBreak/>
              <w:t xml:space="preserve">Мишень для метания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color w:val="000000"/>
                <w:sz w:val="24"/>
                <w:szCs w:val="24"/>
              </w:rPr>
            </w:pPr>
            <w:r w:rsidRPr="007768B9">
              <w:rPr>
                <w:rFonts w:ascii="Times New Roman" w:hAnsi="Times New Roman" w:cs="Times New Roman"/>
                <w:color w:val="000000"/>
                <w:sz w:val="24"/>
                <w:szCs w:val="24"/>
              </w:rPr>
              <w:t xml:space="preserve">Лесенка Ракета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bl>
    <w:p w:rsidR="00C83C95" w:rsidRDefault="00C83C95" w:rsidP="00342656">
      <w:pPr>
        <w:pStyle w:val="a3"/>
        <w:spacing w:after="0" w:line="240" w:lineRule="auto"/>
        <w:ind w:left="0"/>
        <w:jc w:val="center"/>
        <w:rPr>
          <w:rFonts w:ascii="Times New Roman" w:hAnsi="Times New Roman" w:cs="Times New Roman"/>
          <w:b/>
          <w:sz w:val="28"/>
          <w:szCs w:val="24"/>
        </w:rPr>
      </w:pPr>
    </w:p>
    <w:p w:rsidR="003F016D" w:rsidRDefault="00B50F3D" w:rsidP="00105FD1">
      <w:pPr>
        <w:pStyle w:val="a3"/>
        <w:spacing w:after="0" w:line="240" w:lineRule="auto"/>
        <w:ind w:left="0"/>
        <w:jc w:val="center"/>
        <w:rPr>
          <w:rFonts w:ascii="Times New Roman" w:hAnsi="Times New Roman" w:cs="Times New Roman"/>
          <w:sz w:val="24"/>
          <w:szCs w:val="24"/>
        </w:rPr>
      </w:pPr>
      <w:r w:rsidRPr="0001177D">
        <w:rPr>
          <w:rFonts w:ascii="Times New Roman" w:hAnsi="Times New Roman" w:cs="Times New Roman"/>
          <w:b/>
          <w:sz w:val="28"/>
          <w:szCs w:val="24"/>
        </w:rPr>
        <w:t>3.6.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3920EB">
      <w:pPr>
        <w:pStyle w:val="Default"/>
        <w:numPr>
          <w:ilvl w:val="1"/>
          <w:numId w:val="87"/>
        </w:numPr>
        <w:ind w:left="993"/>
        <w:jc w:val="both"/>
      </w:pPr>
      <w:r w:rsidRPr="00C147AD">
        <w:t xml:space="preserve">явлениям нравственной жизни ребенка </w:t>
      </w:r>
    </w:p>
    <w:p w:rsidR="00EB1C44" w:rsidRPr="00C147AD" w:rsidRDefault="00EB1C44" w:rsidP="003920EB">
      <w:pPr>
        <w:pStyle w:val="Default"/>
        <w:numPr>
          <w:ilvl w:val="1"/>
          <w:numId w:val="87"/>
        </w:numPr>
        <w:ind w:left="993"/>
        <w:jc w:val="both"/>
      </w:pPr>
      <w:r w:rsidRPr="00C147AD">
        <w:t xml:space="preserve">окружающей природе </w:t>
      </w:r>
    </w:p>
    <w:p w:rsidR="00EB1C44" w:rsidRPr="00C147AD" w:rsidRDefault="00EB1C44" w:rsidP="003920EB">
      <w:pPr>
        <w:pStyle w:val="Default"/>
        <w:numPr>
          <w:ilvl w:val="1"/>
          <w:numId w:val="87"/>
        </w:numPr>
        <w:ind w:left="993"/>
        <w:jc w:val="both"/>
      </w:pPr>
      <w:r w:rsidRPr="00C147AD">
        <w:t xml:space="preserve">миру искусства и литературы </w:t>
      </w:r>
    </w:p>
    <w:p w:rsidR="00EB1C44" w:rsidRPr="00C147AD" w:rsidRDefault="00EB1C44" w:rsidP="003920EB">
      <w:pPr>
        <w:pStyle w:val="Default"/>
        <w:numPr>
          <w:ilvl w:val="1"/>
          <w:numId w:val="87"/>
        </w:numPr>
        <w:ind w:left="993"/>
        <w:jc w:val="both"/>
      </w:pPr>
      <w:r w:rsidRPr="00C147AD">
        <w:t xml:space="preserve">традиционным для семьи, общества и государства праздничным событиям </w:t>
      </w:r>
    </w:p>
    <w:p w:rsidR="00EB1C44" w:rsidRPr="00C147AD" w:rsidRDefault="00EB1C44" w:rsidP="003920EB">
      <w:pPr>
        <w:pStyle w:val="Default"/>
        <w:numPr>
          <w:ilvl w:val="1"/>
          <w:numId w:val="87"/>
        </w:numPr>
        <w:ind w:left="993"/>
        <w:jc w:val="both"/>
      </w:pPr>
      <w:r w:rsidRPr="00C147AD">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3920EB">
      <w:pPr>
        <w:pStyle w:val="Default"/>
        <w:numPr>
          <w:ilvl w:val="1"/>
          <w:numId w:val="87"/>
        </w:numPr>
        <w:ind w:left="993"/>
        <w:jc w:val="both"/>
      </w:pPr>
      <w:r w:rsidRPr="00C147AD">
        <w:t xml:space="preserve">сезонным явлениям </w:t>
      </w:r>
    </w:p>
    <w:p w:rsidR="00EB1C44" w:rsidRPr="00C147AD" w:rsidRDefault="00EB1C44" w:rsidP="003920EB">
      <w:pPr>
        <w:pStyle w:val="Default"/>
        <w:numPr>
          <w:ilvl w:val="1"/>
          <w:numId w:val="87"/>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EB1C44" w:rsidP="00C147AD">
      <w:pPr>
        <w:autoSpaceDE w:val="0"/>
        <w:autoSpaceDN w:val="0"/>
        <w:adjustRightInd w:val="0"/>
        <w:spacing w:after="0" w:line="240" w:lineRule="auto"/>
        <w:ind w:firstLine="709"/>
        <w:jc w:val="both"/>
        <w:rPr>
          <w:rFonts w:ascii="Times New Roman" w:hAnsi="Times New Roman" w:cs="Times New Roman"/>
          <w:sz w:val="24"/>
          <w:szCs w:val="24"/>
        </w:rPr>
      </w:pPr>
      <w:r w:rsidRPr="00C147AD">
        <w:rPr>
          <w:rFonts w:ascii="Times New Roman" w:hAnsi="Times New Roman" w:cs="Times New Roman"/>
          <w:sz w:val="24"/>
          <w:szCs w:val="24"/>
        </w:rPr>
        <w:t>Для каждой возрастной группы дано комплексно-тематическое планирование</w:t>
      </w:r>
      <w:r w:rsidR="00633152">
        <w:rPr>
          <w:rFonts w:ascii="Times New Roman" w:hAnsi="Times New Roman" w:cs="Times New Roman"/>
          <w:sz w:val="24"/>
          <w:szCs w:val="24"/>
        </w:rPr>
        <w:t xml:space="preserve"> </w:t>
      </w:r>
      <w:r w:rsidR="00633152" w:rsidRPr="00633152">
        <w:rPr>
          <w:rFonts w:ascii="Times New Roman" w:hAnsi="Times New Roman" w:cs="Times New Roman"/>
          <w:i/>
          <w:sz w:val="24"/>
          <w:szCs w:val="24"/>
        </w:rPr>
        <w:t>(см. раздел 2.3.3)</w:t>
      </w:r>
      <w:r w:rsidRPr="00C147AD">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D2E33" w:rsidRDefault="00AD2E33" w:rsidP="00342656">
      <w:pPr>
        <w:pStyle w:val="a3"/>
        <w:spacing w:after="0" w:line="240" w:lineRule="auto"/>
        <w:ind w:left="0"/>
        <w:jc w:val="center"/>
        <w:rPr>
          <w:rFonts w:ascii="Times New Roman" w:hAnsi="Times New Roman" w:cs="Times New Roman"/>
          <w:b/>
          <w:sz w:val="28"/>
          <w:szCs w:val="24"/>
        </w:rPr>
      </w:pPr>
    </w:p>
    <w:p w:rsidR="00B50F3D" w:rsidRPr="001B01D1" w:rsidRDefault="00B50F3D" w:rsidP="0092582A">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3.7. Режим дня и распорядок</w:t>
      </w:r>
    </w:p>
    <w:p w:rsidR="00342656" w:rsidRDefault="00342656" w:rsidP="005323EA">
      <w:pPr>
        <w:pStyle w:val="a3"/>
        <w:spacing w:after="0" w:line="240" w:lineRule="auto"/>
        <w:ind w:left="0"/>
        <w:rPr>
          <w:rFonts w:ascii="Times New Roman" w:hAnsi="Times New Roman" w:cs="Times New Roman"/>
          <w:b/>
          <w:sz w:val="24"/>
          <w:szCs w:val="24"/>
        </w:rPr>
      </w:pP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lastRenderedPageBreak/>
        <w:t xml:space="preserve">Режим работы </w:t>
      </w:r>
      <w:r w:rsidR="00105FD1">
        <w:rPr>
          <w:rFonts w:ascii="Times New Roman" w:hAnsi="Times New Roman"/>
          <w:sz w:val="24"/>
          <w:szCs w:val="24"/>
        </w:rPr>
        <w:t>средней группы</w:t>
      </w:r>
      <w:r w:rsidRPr="006908E0">
        <w:rPr>
          <w:rFonts w:ascii="Times New Roman" w:hAnsi="Times New Roman"/>
          <w:sz w:val="24"/>
          <w:szCs w:val="24"/>
        </w:rPr>
        <w:t xml:space="preserve"> «Детский сад № 137»: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2915F9" w:rsidP="00847619">
      <w:pPr>
        <w:pStyle w:val="a9"/>
        <w:rPr>
          <w:b w:val="0"/>
          <w:bCs w:val="0"/>
          <w:sz w:val="24"/>
        </w:rPr>
      </w:pPr>
      <w:r>
        <w:rPr>
          <w:b w:val="0"/>
          <w:bCs w:val="0"/>
          <w:noProof/>
          <w:sz w:val="24"/>
        </w:rPr>
        <w:pict>
          <v:shape id="_x0000_s1035" type="#_x0000_t202" style="position:absolute;left:0;text-align:left;margin-left:537.45pt;margin-top:0;width:243pt;height:79.75pt;z-index:251653120" stroked="f">
            <v:textbox style="mso-next-textbox:#_x0000_s1035">
              <w:txbxContent>
                <w:p w:rsidR="002C57D9" w:rsidRPr="00D909E6" w:rsidRDefault="002C57D9" w:rsidP="005E2C10">
                  <w:pPr>
                    <w:jc w:val="center"/>
                  </w:pPr>
                  <w:r w:rsidRPr="00D909E6">
                    <w:t>УТВЕРЖД</w:t>
                  </w:r>
                  <w:r>
                    <w:t>ЕНО</w:t>
                  </w:r>
                  <w:r w:rsidRPr="00D909E6">
                    <w:t>:</w:t>
                  </w:r>
                </w:p>
                <w:p w:rsidR="002C57D9" w:rsidRDefault="002C57D9" w:rsidP="005E2C10">
                  <w:pPr>
                    <w:jc w:val="center"/>
                  </w:pPr>
                  <w:r>
                    <w:t>Приказ № 105 от 27.08.2014</w:t>
                  </w:r>
                </w:p>
                <w:p w:rsidR="002C57D9" w:rsidRPr="00D909E6" w:rsidRDefault="002C57D9" w:rsidP="005E2C10">
                  <w:pPr>
                    <w:jc w:val="center"/>
                  </w:pPr>
                  <w:r w:rsidRPr="00D909E6">
                    <w:t>Заведующий МБДОУ «Детский сад № 137»</w:t>
                  </w:r>
                </w:p>
                <w:p w:rsidR="002C57D9" w:rsidRPr="00D909E6" w:rsidRDefault="002C57D9" w:rsidP="005E2C10">
                  <w:pPr>
                    <w:jc w:val="center"/>
                  </w:pPr>
                  <w:r>
                    <w:t>Е.Н. Конторщикова</w:t>
                  </w:r>
                </w:p>
                <w:p w:rsidR="002C57D9" w:rsidRDefault="002C57D9"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856"/>
        <w:gridCol w:w="1843"/>
      </w:tblGrid>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8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06:00-07:45</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07:45 (6-8 м.)</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08:15-08:40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1843" w:type="dxa"/>
            <w:vAlign w:val="center"/>
          </w:tcPr>
          <w:p w:rsidR="00AD2E33"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AD2E33" w:rsidRPr="006908E0" w:rsidRDefault="00AD2E33" w:rsidP="005E2C10">
            <w:pPr>
              <w:spacing w:after="0" w:line="240" w:lineRule="auto"/>
              <w:jc w:val="center"/>
              <w:rPr>
                <w:rFonts w:ascii="Times New Roman" w:hAnsi="Times New Roman" w:cs="Times New Roman"/>
                <w:sz w:val="24"/>
                <w:szCs w:val="24"/>
              </w:rPr>
            </w:pP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10:10-11:50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11:50-12:20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мин.)</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AD2E33" w:rsidRPr="006908E0" w:rsidTr="00105FD1">
        <w:trPr>
          <w:cantSplit/>
        </w:trPr>
        <w:tc>
          <w:tcPr>
            <w:tcW w:w="7371" w:type="dxa"/>
            <w:gridSpan w:val="2"/>
            <w:vAlign w:val="center"/>
          </w:tcPr>
          <w:p w:rsidR="00AD2E33" w:rsidRPr="006908E0" w:rsidRDefault="00AD2E33" w:rsidP="005E2C10">
            <w:pPr>
              <w:pStyle w:val="1"/>
              <w:rPr>
                <w:color w:val="auto"/>
              </w:rPr>
            </w:pPr>
            <w:r w:rsidRPr="006908E0">
              <w:rPr>
                <w:color w:val="auto"/>
              </w:rPr>
              <w:t>Общее время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2915F9"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54144;mso-position-horizontal-relative:text;mso-position-vertical-relative:text" stroked="f">
            <v:textbox style="mso-next-textbox:#_x0000_s1038">
              <w:txbxContent>
                <w:p w:rsidR="002C57D9" w:rsidRPr="00D909E6" w:rsidRDefault="002C57D9" w:rsidP="005E2C10">
                  <w:pPr>
                    <w:jc w:val="center"/>
                  </w:pPr>
                  <w:r w:rsidRPr="00D909E6">
                    <w:t>УТВЕРЖД</w:t>
                  </w:r>
                  <w:r>
                    <w:t>ЕНО</w:t>
                  </w:r>
                  <w:r w:rsidRPr="00D909E6">
                    <w:t>:</w:t>
                  </w:r>
                </w:p>
                <w:p w:rsidR="002C57D9" w:rsidRDefault="002C57D9" w:rsidP="005E2C10">
                  <w:pPr>
                    <w:jc w:val="center"/>
                  </w:pPr>
                  <w:r>
                    <w:t>Приказ № 105 от 27.08.2014</w:t>
                  </w:r>
                </w:p>
                <w:p w:rsidR="002C57D9" w:rsidRPr="00D909E6" w:rsidRDefault="002C57D9" w:rsidP="005E2C10">
                  <w:pPr>
                    <w:jc w:val="center"/>
                  </w:pPr>
                  <w:r w:rsidRPr="00D909E6">
                    <w:t>Заведующий МБДОУ «Детский сад № 137»</w:t>
                  </w:r>
                </w:p>
                <w:p w:rsidR="002C57D9" w:rsidRPr="00D909E6" w:rsidRDefault="002C57D9" w:rsidP="005E2C10">
                  <w:pPr>
                    <w:jc w:val="center"/>
                  </w:pPr>
                  <w:r>
                    <w:t>Е.Н. Конторщикова</w:t>
                  </w:r>
                </w:p>
                <w:p w:rsidR="002C57D9" w:rsidRDefault="002C57D9"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023"/>
        <w:gridCol w:w="1843"/>
      </w:tblGrid>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02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(6-8 мин.)</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08:20-08:50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08:20-10:00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023" w:type="dxa"/>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10:10-11:40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11:40-12:20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AD2E33" w:rsidRPr="006908E0" w:rsidTr="00105FD1">
        <w:tc>
          <w:tcPr>
            <w:tcW w:w="7479" w:type="dxa"/>
            <w:gridSpan w:val="2"/>
            <w:vAlign w:val="center"/>
          </w:tcPr>
          <w:p w:rsidR="00AD2E33" w:rsidRPr="006908E0" w:rsidRDefault="00AD2E33"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40 минут</w:t>
            </w:r>
          </w:p>
        </w:tc>
      </w:tr>
    </w:tbl>
    <w:p w:rsidR="00F61B76" w:rsidRDefault="00F61B76" w:rsidP="00B50F3D">
      <w:pPr>
        <w:pStyle w:val="a3"/>
        <w:spacing w:after="0" w:line="240" w:lineRule="auto"/>
        <w:ind w:left="0"/>
        <w:jc w:val="center"/>
        <w:rPr>
          <w:rFonts w:ascii="Times New Roman" w:hAnsi="Times New Roman"/>
          <w:b/>
          <w:sz w:val="24"/>
          <w:szCs w:val="24"/>
        </w:rPr>
      </w:pPr>
    </w:p>
    <w:p w:rsidR="00B50F3D" w:rsidRPr="006908E0" w:rsidRDefault="00B50F3D" w:rsidP="00B50F3D">
      <w:pPr>
        <w:pStyle w:val="a3"/>
        <w:spacing w:after="0" w:line="240" w:lineRule="auto"/>
        <w:ind w:left="0"/>
        <w:jc w:val="center"/>
        <w:rPr>
          <w:rFonts w:ascii="Times New Roman" w:hAnsi="Times New Roman"/>
          <w:b/>
          <w:sz w:val="24"/>
          <w:szCs w:val="24"/>
        </w:rPr>
      </w:pPr>
      <w:r w:rsidRPr="00105FD1">
        <w:rPr>
          <w:rFonts w:ascii="Times New Roman" w:hAnsi="Times New Roman"/>
          <w:b/>
          <w:sz w:val="24"/>
          <w:szCs w:val="24"/>
        </w:rPr>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4820"/>
      </w:tblGrid>
      <w:tr w:rsidR="003272F5" w:rsidRPr="008325E4" w:rsidTr="005027A6">
        <w:tc>
          <w:tcPr>
            <w:tcW w:w="675"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Вид деятельности</w:t>
            </w:r>
          </w:p>
        </w:tc>
        <w:tc>
          <w:tcPr>
            <w:tcW w:w="4820" w:type="dxa"/>
            <w:vMerge w:val="restart"/>
            <w:tcBorders>
              <w:top w:val="single" w:sz="4" w:space="0" w:color="auto"/>
              <w:left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 xml:space="preserve">Количество образовательных ситуаций и </w:t>
            </w:r>
            <w:r w:rsidRPr="00AD2E33">
              <w:rPr>
                <w:rFonts w:ascii="Times New Roman" w:hAnsi="Times New Roman"/>
                <w:b/>
                <w:sz w:val="24"/>
                <w:szCs w:val="24"/>
              </w:rPr>
              <w:lastRenderedPageBreak/>
              <w:t>занятий в неделю</w:t>
            </w:r>
          </w:p>
        </w:tc>
      </w:tr>
      <w:tr w:rsidR="003272F5" w:rsidRPr="008325E4" w:rsidTr="005027A6">
        <w:tc>
          <w:tcPr>
            <w:tcW w:w="675"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p>
        </w:tc>
        <w:tc>
          <w:tcPr>
            <w:tcW w:w="4820" w:type="dxa"/>
            <w:vMerge/>
            <w:tcBorders>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p>
        </w:tc>
      </w:tr>
      <w:tr w:rsidR="00AD2E33" w:rsidRPr="008325E4" w:rsidTr="00AD2E33">
        <w:tc>
          <w:tcPr>
            <w:tcW w:w="9464" w:type="dxa"/>
            <w:gridSpan w:val="3"/>
            <w:vAlign w:val="center"/>
          </w:tcPr>
          <w:p w:rsidR="00AD2E33" w:rsidRPr="008325E4" w:rsidRDefault="00AD2E33" w:rsidP="00AD2E33">
            <w:pPr>
              <w:spacing w:after="0" w:line="240" w:lineRule="auto"/>
              <w:jc w:val="center"/>
              <w:rPr>
                <w:rFonts w:ascii="Times New Roman" w:hAnsi="Times New Roman"/>
                <w:b/>
              </w:rPr>
            </w:pPr>
            <w:r>
              <w:rPr>
                <w:rFonts w:ascii="Times New Roman" w:hAnsi="Times New Roman"/>
                <w:b/>
                <w:sz w:val="24"/>
                <w:szCs w:val="24"/>
              </w:rPr>
              <w:lastRenderedPageBreak/>
              <w:t>Основные виды деятельности</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1</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Двигательная деятельность</w:t>
            </w:r>
          </w:p>
        </w:tc>
      </w:tr>
      <w:tr w:rsidR="00AD2E33" w:rsidRPr="008325E4" w:rsidTr="00105FD1">
        <w:trPr>
          <w:trHeight w:val="53"/>
        </w:trPr>
        <w:tc>
          <w:tcPr>
            <w:tcW w:w="675" w:type="dxa"/>
            <w:vAlign w:val="center"/>
          </w:tcPr>
          <w:p w:rsidR="00AD2E33" w:rsidRPr="00B64A96" w:rsidRDefault="00AD2E33" w:rsidP="00AD2E33">
            <w:pPr>
              <w:spacing w:after="0" w:line="240" w:lineRule="auto"/>
              <w:jc w:val="center"/>
              <w:rPr>
                <w:rFonts w:ascii="Times New Roman" w:hAnsi="Times New Roman"/>
              </w:rPr>
            </w:pPr>
            <w:r w:rsidRPr="00B64A96">
              <w:rPr>
                <w:rFonts w:ascii="Times New Roman" w:hAnsi="Times New Roman"/>
              </w:rPr>
              <w:t>1.1</w:t>
            </w:r>
          </w:p>
        </w:tc>
        <w:tc>
          <w:tcPr>
            <w:tcW w:w="3969" w:type="dxa"/>
            <w:vAlign w:val="center"/>
          </w:tcPr>
          <w:p w:rsidR="00AD2E33" w:rsidRPr="008325E4" w:rsidRDefault="00105FD1" w:rsidP="00105FD1">
            <w:pPr>
              <w:spacing w:after="0" w:line="240" w:lineRule="auto"/>
              <w:jc w:val="center"/>
              <w:rPr>
                <w:rFonts w:ascii="Times New Roman" w:hAnsi="Times New Roman"/>
                <w:b/>
              </w:rPr>
            </w:pPr>
            <w:r w:rsidRPr="008325E4">
              <w:rPr>
                <w:rFonts w:ascii="Times New Roman" w:hAnsi="Times New Roman"/>
              </w:rPr>
              <w:t>З</w:t>
            </w:r>
            <w:r w:rsidR="00AD2E33" w:rsidRPr="008325E4">
              <w:rPr>
                <w:rFonts w:ascii="Times New Roman" w:hAnsi="Times New Roman"/>
              </w:rPr>
              <w:t>аняти</w:t>
            </w:r>
            <w:r w:rsidR="00AD2E33">
              <w:rPr>
                <w:rFonts w:ascii="Times New Roman" w:hAnsi="Times New Roman"/>
              </w:rPr>
              <w:t>е</w:t>
            </w:r>
            <w:r>
              <w:rPr>
                <w:rFonts w:ascii="Times New Roman" w:hAnsi="Times New Roman"/>
              </w:rPr>
              <w:t xml:space="preserve"> </w:t>
            </w:r>
            <w:r w:rsidR="00AD2E33" w:rsidRPr="008325E4">
              <w:rPr>
                <w:rFonts w:ascii="Times New Roman" w:hAnsi="Times New Roman"/>
              </w:rPr>
              <w:t>физической</w:t>
            </w:r>
            <w:r>
              <w:rPr>
                <w:rFonts w:ascii="Times New Roman" w:hAnsi="Times New Roman"/>
              </w:rPr>
              <w:t xml:space="preserve"> </w:t>
            </w:r>
            <w:r w:rsidR="00AD2E33" w:rsidRPr="008325E4">
              <w:rPr>
                <w:rFonts w:ascii="Times New Roman" w:hAnsi="Times New Roman"/>
              </w:rPr>
              <w:t>культурой</w:t>
            </w:r>
          </w:p>
        </w:tc>
        <w:tc>
          <w:tcPr>
            <w:tcW w:w="4820"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3</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2</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Коммуникативная деятельность</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2.1</w:t>
            </w:r>
          </w:p>
        </w:tc>
        <w:tc>
          <w:tcPr>
            <w:tcW w:w="3969"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р</w:t>
            </w:r>
            <w:r w:rsidRPr="008325E4">
              <w:rPr>
                <w:rFonts w:ascii="Times New Roman" w:hAnsi="Times New Roman"/>
              </w:rPr>
              <w:t>азвитие речи</w:t>
            </w:r>
          </w:p>
        </w:tc>
        <w:tc>
          <w:tcPr>
            <w:tcW w:w="4820" w:type="dxa"/>
            <w:vAlign w:val="center"/>
          </w:tcPr>
          <w:p w:rsidR="00AD2E33" w:rsidRPr="008325E4" w:rsidRDefault="00AD2E33" w:rsidP="00105FD1">
            <w:pPr>
              <w:spacing w:after="0" w:line="240" w:lineRule="auto"/>
              <w:jc w:val="center"/>
              <w:rPr>
                <w:rFonts w:ascii="Times New Roman" w:hAnsi="Times New Roman"/>
              </w:rPr>
            </w:pPr>
            <w:r w:rsidRPr="008325E4">
              <w:rPr>
                <w:rFonts w:ascii="Times New Roman" w:hAnsi="Times New Roman"/>
              </w:rPr>
              <w:t>1</w:t>
            </w:r>
            <w:r w:rsidR="00105FD1">
              <w:rPr>
                <w:rFonts w:ascii="Times New Roman" w:hAnsi="Times New Roman"/>
              </w:rPr>
              <w:t xml:space="preserve"> </w:t>
            </w:r>
            <w:r w:rsidRPr="008325E4">
              <w:rPr>
                <w:rFonts w:ascii="Times New Roman" w:hAnsi="Times New Roman"/>
              </w:rPr>
              <w:t>образовательная ситуация, а также во всех образовательных ситуациях</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3</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Познавательно-исследовательская деятельность</w:t>
            </w:r>
          </w:p>
        </w:tc>
      </w:tr>
      <w:tr w:rsidR="00AD2E33" w:rsidRPr="008325E4" w:rsidTr="00105FD1">
        <w:trPr>
          <w:trHeight w:val="53"/>
        </w:trPr>
        <w:tc>
          <w:tcPr>
            <w:tcW w:w="675" w:type="dxa"/>
            <w:vAlign w:val="center"/>
          </w:tcPr>
          <w:p w:rsidR="00AD2E33" w:rsidRPr="002A494D" w:rsidRDefault="00AD2E33" w:rsidP="00AD2E33">
            <w:pPr>
              <w:jc w:val="center"/>
              <w:rPr>
                <w:rFonts w:ascii="Times New Roman" w:hAnsi="Times New Roman"/>
              </w:rPr>
            </w:pPr>
            <w:r w:rsidRPr="002A494D">
              <w:rPr>
                <w:rFonts w:ascii="Times New Roman" w:hAnsi="Times New Roman"/>
              </w:rPr>
              <w:t>3.</w:t>
            </w:r>
            <w:r>
              <w:rPr>
                <w:rFonts w:ascii="Times New Roman" w:hAnsi="Times New Roman"/>
              </w:rPr>
              <w:t>1</w:t>
            </w:r>
          </w:p>
        </w:tc>
        <w:tc>
          <w:tcPr>
            <w:tcW w:w="3969"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и</w:t>
            </w:r>
            <w:r w:rsidRPr="008325E4">
              <w:rPr>
                <w:rFonts w:ascii="Times New Roman" w:hAnsi="Times New Roman"/>
              </w:rPr>
              <w:t>сследование объектов живой и неживой природы экспериментирование</w:t>
            </w:r>
            <w:r>
              <w:rPr>
                <w:rFonts w:ascii="Times New Roman" w:hAnsi="Times New Roman"/>
              </w:rPr>
              <w:t>,</w:t>
            </w:r>
            <w:r w:rsidRPr="008325E4">
              <w:rPr>
                <w:rFonts w:ascii="Times New Roman" w:hAnsi="Times New Roman"/>
              </w:rPr>
              <w:t xml:space="preserve"> </w:t>
            </w:r>
            <w:r>
              <w:rPr>
                <w:rFonts w:ascii="Times New Roman" w:hAnsi="Times New Roman"/>
              </w:rPr>
              <w:t>п</w:t>
            </w:r>
            <w:r w:rsidRPr="008325E4">
              <w:rPr>
                <w:rFonts w:ascii="Times New Roman" w:hAnsi="Times New Roman"/>
              </w:rPr>
              <w:t>ознание предметного</w:t>
            </w:r>
            <w:r>
              <w:rPr>
                <w:rFonts w:ascii="Times New Roman" w:hAnsi="Times New Roman"/>
              </w:rPr>
              <w:t xml:space="preserve"> мира</w:t>
            </w:r>
          </w:p>
        </w:tc>
        <w:tc>
          <w:tcPr>
            <w:tcW w:w="4820" w:type="dxa"/>
            <w:vMerge w:val="restart"/>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rPr>
          <w:trHeight w:val="85"/>
        </w:trPr>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3.2</w:t>
            </w:r>
          </w:p>
        </w:tc>
        <w:tc>
          <w:tcPr>
            <w:tcW w:w="3969" w:type="dxa"/>
            <w:vAlign w:val="center"/>
          </w:tcPr>
          <w:p w:rsidR="00AD2E33" w:rsidRDefault="00AD2E33" w:rsidP="00AD2E33">
            <w:pPr>
              <w:spacing w:after="0" w:line="240" w:lineRule="auto"/>
              <w:jc w:val="center"/>
              <w:rPr>
                <w:rFonts w:ascii="Times New Roman" w:hAnsi="Times New Roman"/>
              </w:rPr>
            </w:pPr>
            <w:r>
              <w:rPr>
                <w:rFonts w:ascii="Times New Roman" w:hAnsi="Times New Roman"/>
              </w:rPr>
              <w:t xml:space="preserve">познание </w:t>
            </w:r>
            <w:r w:rsidRPr="008325E4">
              <w:rPr>
                <w:rFonts w:ascii="Times New Roman" w:hAnsi="Times New Roman"/>
              </w:rPr>
              <w:t>социаль</w:t>
            </w:r>
            <w:r>
              <w:rPr>
                <w:rFonts w:ascii="Times New Roman" w:hAnsi="Times New Roman"/>
              </w:rPr>
              <w:t>ного мира</w:t>
            </w:r>
          </w:p>
        </w:tc>
        <w:tc>
          <w:tcPr>
            <w:tcW w:w="4820" w:type="dxa"/>
            <w:vMerge/>
            <w:vAlign w:val="center"/>
          </w:tcPr>
          <w:p w:rsidR="00AD2E33" w:rsidRPr="008325E4" w:rsidRDefault="00AD2E33" w:rsidP="00AD2E33">
            <w:pPr>
              <w:jc w:val="center"/>
              <w:rPr>
                <w:rFonts w:ascii="Times New Roman" w:hAnsi="Times New Roman"/>
              </w:rPr>
            </w:pP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3.3</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освоение безопасного поведения</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3.4</w:t>
            </w:r>
          </w:p>
        </w:tc>
        <w:tc>
          <w:tcPr>
            <w:tcW w:w="3969" w:type="dxa"/>
            <w:vAlign w:val="center"/>
          </w:tcPr>
          <w:p w:rsidR="00AD2E33" w:rsidRPr="008325E4" w:rsidRDefault="00AD2E33" w:rsidP="00105FD1">
            <w:pPr>
              <w:spacing w:after="0" w:line="240" w:lineRule="auto"/>
              <w:jc w:val="center"/>
              <w:rPr>
                <w:rFonts w:ascii="Times New Roman" w:hAnsi="Times New Roman"/>
                <w:b/>
              </w:rPr>
            </w:pPr>
            <w:r>
              <w:rPr>
                <w:rFonts w:ascii="Times New Roman" w:hAnsi="Times New Roman"/>
              </w:rPr>
              <w:t>м</w:t>
            </w:r>
            <w:r w:rsidRPr="008325E4">
              <w:rPr>
                <w:rFonts w:ascii="Times New Roman" w:hAnsi="Times New Roman"/>
              </w:rPr>
              <w:t>атематическое</w:t>
            </w:r>
            <w:r>
              <w:rPr>
                <w:rFonts w:ascii="Times New Roman" w:hAnsi="Times New Roman"/>
              </w:rPr>
              <w:t xml:space="preserve"> </w:t>
            </w:r>
            <w:r w:rsidRPr="008325E4">
              <w:rPr>
                <w:rFonts w:ascii="Times New Roman" w:hAnsi="Times New Roman"/>
              </w:rPr>
              <w:t>и сенсорное</w:t>
            </w:r>
            <w:r w:rsidR="00105FD1">
              <w:rPr>
                <w:rFonts w:ascii="Times New Roman" w:hAnsi="Times New Roman"/>
              </w:rPr>
              <w:t xml:space="preserve"> </w:t>
            </w:r>
            <w:r w:rsidRPr="008325E4">
              <w:rPr>
                <w:rFonts w:ascii="Times New Roman" w:hAnsi="Times New Roman"/>
              </w:rPr>
              <w:t>развитие</w:t>
            </w:r>
          </w:p>
        </w:tc>
        <w:tc>
          <w:tcPr>
            <w:tcW w:w="4820" w:type="dxa"/>
            <w:vAlign w:val="center"/>
          </w:tcPr>
          <w:p w:rsidR="00AD2E33" w:rsidRPr="008325E4" w:rsidRDefault="00AD2E33" w:rsidP="00105FD1">
            <w:pPr>
              <w:spacing w:after="0" w:line="240" w:lineRule="auto"/>
              <w:jc w:val="center"/>
              <w:rPr>
                <w:rFonts w:ascii="Times New Roman" w:hAnsi="Times New Roman"/>
              </w:rPr>
            </w:pPr>
            <w:r w:rsidRPr="008325E4">
              <w:rPr>
                <w:rFonts w:ascii="Times New Roman" w:hAnsi="Times New Roman"/>
              </w:rPr>
              <w:t>1</w:t>
            </w:r>
            <w:r w:rsidR="00105FD1">
              <w:rPr>
                <w:rFonts w:ascii="Times New Roman" w:hAnsi="Times New Roman"/>
              </w:rPr>
              <w:t xml:space="preserve"> </w:t>
            </w:r>
            <w:r w:rsidRPr="008325E4">
              <w:rPr>
                <w:rFonts w:ascii="Times New Roman" w:hAnsi="Times New Roman"/>
              </w:rPr>
              <w:t>образовательная ситуация</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b/>
              </w:rPr>
              <w:t>4</w:t>
            </w:r>
          </w:p>
        </w:tc>
        <w:tc>
          <w:tcPr>
            <w:tcW w:w="8789" w:type="dxa"/>
            <w:gridSpan w:val="2"/>
            <w:vAlign w:val="center"/>
          </w:tcPr>
          <w:p w:rsidR="00AD2E33" w:rsidRPr="008325E4" w:rsidRDefault="00AD2E33" w:rsidP="00AD2E33">
            <w:pPr>
              <w:spacing w:after="0" w:line="240" w:lineRule="auto"/>
              <w:rPr>
                <w:rFonts w:ascii="Times New Roman" w:hAnsi="Times New Roman"/>
              </w:rPr>
            </w:pPr>
            <w:r w:rsidRPr="008325E4">
              <w:rPr>
                <w:rFonts w:ascii="Times New Roman" w:hAnsi="Times New Roman"/>
                <w:b/>
              </w:rPr>
              <w:t>Изобразительная деятельность и конструирование</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4.1</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rPr>
              <w:t>рисование</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4.2</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лепка</w:t>
            </w:r>
          </w:p>
        </w:tc>
        <w:tc>
          <w:tcPr>
            <w:tcW w:w="4820" w:type="dxa"/>
            <w:vAlign w:val="center"/>
          </w:tcPr>
          <w:p w:rsidR="00AD2E33"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4.3</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аппликация</w:t>
            </w:r>
          </w:p>
        </w:tc>
        <w:tc>
          <w:tcPr>
            <w:tcW w:w="4820" w:type="dxa"/>
            <w:vAlign w:val="center"/>
          </w:tcPr>
          <w:p w:rsidR="00AD2E33"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4.4</w:t>
            </w:r>
          </w:p>
        </w:tc>
        <w:tc>
          <w:tcPr>
            <w:tcW w:w="3969"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конструктивная деятельность</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5</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Музыкальная деятельность</w:t>
            </w:r>
          </w:p>
        </w:tc>
        <w:tc>
          <w:tcPr>
            <w:tcW w:w="4820"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2 музыкальных</w:t>
            </w:r>
            <w:r>
              <w:rPr>
                <w:rFonts w:ascii="Times New Roman" w:hAnsi="Times New Roman"/>
              </w:rPr>
              <w:t xml:space="preserve"> </w:t>
            </w:r>
            <w:r w:rsidRPr="008325E4">
              <w:rPr>
                <w:rFonts w:ascii="Times New Roman" w:hAnsi="Times New Roman"/>
              </w:rPr>
              <w:t>занятия</w:t>
            </w:r>
          </w:p>
        </w:tc>
      </w:tr>
      <w:tr w:rsidR="00AD2E33" w:rsidRPr="008325E4" w:rsidTr="00AD2E33">
        <w:trPr>
          <w:trHeight w:val="85"/>
        </w:trPr>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6</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Чтение художественной литературы</w:t>
            </w:r>
          </w:p>
        </w:tc>
        <w:tc>
          <w:tcPr>
            <w:tcW w:w="4820"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1</w:t>
            </w:r>
          </w:p>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образовательная ситуация</w:t>
            </w:r>
          </w:p>
        </w:tc>
      </w:tr>
      <w:tr w:rsidR="00AD2E33" w:rsidRPr="008325E4" w:rsidTr="00AD2E33">
        <w:tc>
          <w:tcPr>
            <w:tcW w:w="4644" w:type="dxa"/>
            <w:gridSpan w:val="2"/>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Всего в неделю</w:t>
            </w:r>
          </w:p>
        </w:tc>
        <w:tc>
          <w:tcPr>
            <w:tcW w:w="4820" w:type="dxa"/>
            <w:vAlign w:val="center"/>
          </w:tcPr>
          <w:p w:rsidR="00AD2E33" w:rsidRPr="0009779C" w:rsidRDefault="00AD2E33" w:rsidP="00105FD1">
            <w:pPr>
              <w:spacing w:after="0" w:line="240" w:lineRule="auto"/>
              <w:jc w:val="center"/>
              <w:rPr>
                <w:rFonts w:ascii="Times New Roman" w:hAnsi="Times New Roman"/>
              </w:rPr>
            </w:pPr>
            <w:r w:rsidRPr="0009779C">
              <w:rPr>
                <w:rFonts w:ascii="Times New Roman" w:hAnsi="Times New Roman"/>
              </w:rPr>
              <w:t>11</w:t>
            </w:r>
            <w:r w:rsidR="00105FD1">
              <w:rPr>
                <w:rFonts w:ascii="Times New Roman" w:hAnsi="Times New Roman"/>
              </w:rPr>
              <w:t xml:space="preserve"> </w:t>
            </w:r>
            <w:r w:rsidRPr="0009779C">
              <w:rPr>
                <w:rFonts w:ascii="Times New Roman" w:hAnsi="Times New Roman"/>
              </w:rPr>
              <w:t>образовательных ситуаций и занятий</w:t>
            </w:r>
          </w:p>
        </w:tc>
      </w:tr>
      <w:tr w:rsidR="00AD2E33" w:rsidRPr="008325E4" w:rsidTr="00AD2E33">
        <w:tc>
          <w:tcPr>
            <w:tcW w:w="4644" w:type="dxa"/>
            <w:gridSpan w:val="2"/>
            <w:vAlign w:val="center"/>
          </w:tcPr>
          <w:p w:rsidR="00AD2E33" w:rsidRPr="008325E4" w:rsidRDefault="00AD2E33" w:rsidP="00AD2E33">
            <w:pPr>
              <w:spacing w:after="0" w:line="240" w:lineRule="auto"/>
              <w:jc w:val="center"/>
              <w:rPr>
                <w:rFonts w:ascii="Times New Roman" w:hAnsi="Times New Roman"/>
                <w:b/>
              </w:rPr>
            </w:pPr>
            <w:r>
              <w:rPr>
                <w:rFonts w:ascii="Times New Roman" w:hAnsi="Times New Roman"/>
                <w:b/>
              </w:rPr>
              <w:t>Всего в учебный год</w:t>
            </w:r>
          </w:p>
        </w:tc>
        <w:tc>
          <w:tcPr>
            <w:tcW w:w="4820" w:type="dxa"/>
            <w:vAlign w:val="center"/>
          </w:tcPr>
          <w:p w:rsidR="00AD2E33" w:rsidRPr="0009779C" w:rsidRDefault="00AD2E33" w:rsidP="00105FD1">
            <w:pPr>
              <w:spacing w:after="0" w:line="240" w:lineRule="auto"/>
              <w:jc w:val="center"/>
              <w:rPr>
                <w:rFonts w:ascii="Times New Roman" w:hAnsi="Times New Roman"/>
              </w:rPr>
            </w:pPr>
            <w:r>
              <w:rPr>
                <w:rFonts w:ascii="Times New Roman" w:hAnsi="Times New Roman"/>
              </w:rPr>
              <w:t>418</w:t>
            </w:r>
            <w:r w:rsidR="00105FD1">
              <w:rPr>
                <w:rFonts w:ascii="Times New Roman" w:hAnsi="Times New Roman"/>
              </w:rPr>
              <w:t xml:space="preserve"> </w:t>
            </w:r>
            <w:r w:rsidRPr="0009779C">
              <w:rPr>
                <w:rFonts w:ascii="Times New Roman" w:hAnsi="Times New Roman"/>
              </w:rPr>
              <w:t>образовательных ситуаций и занятий</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5920"/>
        <w:gridCol w:w="3548"/>
      </w:tblGrid>
      <w:tr w:rsidR="00B50F3D" w:rsidRPr="006908E0" w:rsidTr="00105FD1">
        <w:tc>
          <w:tcPr>
            <w:tcW w:w="5920" w:type="dxa"/>
            <w:vMerge w:val="restart"/>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3548"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105FD1" w:rsidRPr="006908E0" w:rsidTr="00105FD1">
        <w:tc>
          <w:tcPr>
            <w:tcW w:w="5920" w:type="dxa"/>
            <w:vMerge/>
          </w:tcPr>
          <w:p w:rsidR="00105FD1" w:rsidRPr="006908E0" w:rsidRDefault="00105FD1" w:rsidP="00B9559D">
            <w:pPr>
              <w:jc w:val="center"/>
              <w:rPr>
                <w:rFonts w:ascii="Times New Roman" w:hAnsi="Times New Roman" w:cs="Times New Roman"/>
                <w:b/>
                <w:sz w:val="24"/>
                <w:szCs w:val="24"/>
              </w:rPr>
            </w:pPr>
          </w:p>
        </w:tc>
        <w:tc>
          <w:tcPr>
            <w:tcW w:w="3548" w:type="dxa"/>
          </w:tcPr>
          <w:p w:rsidR="00105FD1" w:rsidRPr="006908E0" w:rsidRDefault="00105FD1" w:rsidP="00105FD1">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Средняя группа </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3548" w:type="dxa"/>
            <w:vAlign w:val="center"/>
          </w:tcPr>
          <w:p w:rsidR="00105FD1" w:rsidRPr="006908E0" w:rsidRDefault="00105FD1"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548" w:type="dxa"/>
            <w:vAlign w:val="center"/>
          </w:tcPr>
          <w:p w:rsidR="00105FD1" w:rsidRPr="006908E0" w:rsidRDefault="00105FD1" w:rsidP="00105FD1">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Музыкально-театральная гостиная</w:t>
            </w:r>
          </w:p>
        </w:tc>
        <w:tc>
          <w:tcPr>
            <w:tcW w:w="3548" w:type="dxa"/>
            <w:vAlign w:val="center"/>
          </w:tcPr>
          <w:p w:rsidR="00105FD1" w:rsidRPr="006908E0" w:rsidRDefault="00105FD1"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105FD1" w:rsidRPr="006908E0" w:rsidRDefault="00105FD1"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3548" w:type="dxa"/>
          </w:tcPr>
          <w:p w:rsidR="00105FD1" w:rsidRPr="006908E0" w:rsidRDefault="00105FD1" w:rsidP="00105FD1">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неделю </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763"/>
        <w:gridCol w:w="1701"/>
      </w:tblGrid>
      <w:tr w:rsidR="00105FD1" w:rsidRPr="006908E0" w:rsidTr="00F707FF">
        <w:trPr>
          <w:trHeight w:val="118"/>
        </w:trPr>
        <w:tc>
          <w:tcPr>
            <w:tcW w:w="7763" w:type="dxa"/>
          </w:tcPr>
          <w:p w:rsidR="00105FD1" w:rsidRPr="006908E0" w:rsidRDefault="00105FD1"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701" w:type="dxa"/>
          </w:tcPr>
          <w:p w:rsidR="00105FD1" w:rsidRPr="006908E0" w:rsidRDefault="00105FD1" w:rsidP="00105FD1">
            <w:pPr>
              <w:jc w:val="center"/>
              <w:rPr>
                <w:rFonts w:ascii="Times New Roman" w:hAnsi="Times New Roman" w:cs="Times New Roman"/>
                <w:b/>
                <w:sz w:val="24"/>
                <w:szCs w:val="24"/>
              </w:rPr>
            </w:pPr>
            <w:r w:rsidRPr="006908E0">
              <w:rPr>
                <w:rFonts w:ascii="Times New Roman" w:hAnsi="Times New Roman" w:cs="Times New Roman"/>
                <w:b/>
                <w:sz w:val="24"/>
                <w:szCs w:val="24"/>
              </w:rPr>
              <w:t>Распределение времени в течение дня</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F707FF">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8470" w:type="pct"/>
        <w:tblInd w:w="-34" w:type="dxa"/>
        <w:shd w:val="clear" w:color="auto" w:fill="FFFFFF"/>
        <w:tblLayout w:type="fixed"/>
        <w:tblCellMar>
          <w:left w:w="0" w:type="dxa"/>
          <w:right w:w="0" w:type="dxa"/>
        </w:tblCellMar>
        <w:tblLook w:val="04A0" w:firstRow="1" w:lastRow="0" w:firstColumn="1" w:lastColumn="0" w:noHBand="0" w:noVBand="1"/>
      </w:tblPr>
      <w:tblGrid>
        <w:gridCol w:w="1892"/>
        <w:gridCol w:w="4633"/>
        <w:gridCol w:w="2966"/>
        <w:gridCol w:w="30"/>
        <w:gridCol w:w="32"/>
        <w:gridCol w:w="30"/>
        <w:gridCol w:w="3303"/>
        <w:gridCol w:w="1466"/>
        <w:gridCol w:w="88"/>
        <w:gridCol w:w="11"/>
        <w:gridCol w:w="1579"/>
      </w:tblGrid>
      <w:tr w:rsidR="00F632B1" w:rsidRPr="00F7429E" w:rsidTr="00F707FF">
        <w:trPr>
          <w:trHeight w:val="156"/>
        </w:trPr>
        <w:tc>
          <w:tcPr>
            <w:tcW w:w="59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Содержание</w:t>
            </w:r>
          </w:p>
        </w:tc>
        <w:tc>
          <w:tcPr>
            <w:tcW w:w="237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Возрастные группы</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605"/>
        </w:trPr>
        <w:tc>
          <w:tcPr>
            <w:tcW w:w="59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632B1" w:rsidRPr="00F7429E" w:rsidRDefault="00F632B1" w:rsidP="00A261E0">
            <w:pPr>
              <w:spacing w:after="0" w:line="240" w:lineRule="auto"/>
              <w:jc w:val="center"/>
              <w:rPr>
                <w:rFonts w:ascii="Times New Roman" w:hAnsi="Times New Roman"/>
                <w:sz w:val="24"/>
                <w:szCs w:val="24"/>
              </w:rPr>
            </w:pP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 xml:space="preserve">Средняя </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группа</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(4 - 5 лет)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Количество возрастных групп</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Режим работы</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12 часов</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 xml:space="preserve">Начало </w:t>
            </w:r>
          </w:p>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учебного года</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01.09.201</w:t>
            </w:r>
            <w:r w:rsidR="002C57D9">
              <w:rPr>
                <w:rFonts w:ascii="Times New Roman" w:hAnsi="Times New Roman"/>
                <w:sz w:val="24"/>
                <w:szCs w:val="24"/>
              </w:rPr>
              <w:t>8</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Каникулярное время</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01.01-</w:t>
            </w:r>
            <w:r>
              <w:rPr>
                <w:rFonts w:ascii="Times New Roman" w:hAnsi="Times New Roman"/>
                <w:sz w:val="24"/>
                <w:szCs w:val="24"/>
              </w:rPr>
              <w:t>08</w:t>
            </w:r>
            <w:r w:rsidRPr="00F7429E">
              <w:rPr>
                <w:rFonts w:ascii="Times New Roman" w:hAnsi="Times New Roman"/>
                <w:sz w:val="24"/>
                <w:szCs w:val="24"/>
              </w:rPr>
              <w:t>.01.201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both"/>
              <w:rPr>
                <w:rFonts w:ascii="Times New Roman" w:hAnsi="Times New Roman"/>
                <w:sz w:val="24"/>
                <w:szCs w:val="24"/>
              </w:rPr>
            </w:pPr>
            <w:r w:rsidRPr="00F7429E">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F7429E">
              <w:rPr>
                <w:rFonts w:ascii="Times New Roman" w:hAnsi="Times New Roman"/>
                <w:sz w:val="24"/>
                <w:szCs w:val="24"/>
              </w:rPr>
              <w:t>Летний оздоровительный период</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01.06 -31.08.201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Продолжительность учебной нагрузки</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5 дней</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Объем недельной нагрузки</w:t>
            </w:r>
          </w:p>
        </w:tc>
        <w:tc>
          <w:tcPr>
            <w:tcW w:w="2372" w:type="pct"/>
            <w:gridSpan w:val="2"/>
            <w:tcBorders>
              <w:top w:val="nil"/>
              <w:left w:val="single" w:sz="4" w:space="0" w:color="auto"/>
              <w:bottom w:val="single" w:sz="8" w:space="0" w:color="auto"/>
              <w:right w:val="single" w:sz="4" w:space="0" w:color="auto"/>
            </w:tcBorders>
            <w:shd w:val="clear" w:color="auto" w:fill="FFFFFF"/>
            <w:vAlign w:val="center"/>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11</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2963" w:type="pct"/>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Продолжительность НОД</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 xml:space="preserve">в 1-ю половину </w:t>
            </w:r>
            <w:r w:rsidRPr="00F7429E">
              <w:rPr>
                <w:rFonts w:ascii="Times New Roman" w:hAnsi="Times New Roman"/>
                <w:sz w:val="24"/>
                <w:szCs w:val="24"/>
              </w:rPr>
              <w:lastRenderedPageBreak/>
              <w:t>дня</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lastRenderedPageBreak/>
              <w:t>20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lastRenderedPageBreak/>
              <w:t>во 2-ю половину дня</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20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продолжительность перерыва между НОД и занятиями</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4"/>
          <w:wAfter w:w="983"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Проведение НОД</w:t>
            </w:r>
            <w:r>
              <w:rPr>
                <w:rFonts w:ascii="Times New Roman" w:hAnsi="Times New Roman"/>
                <w:sz w:val="24"/>
                <w:szCs w:val="24"/>
              </w:rPr>
              <w:t xml:space="preserve"> и занятий</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групповом помещении;</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комнате психологической разгрузки;</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музыкальном зале;</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спортивном и тренажерном зале;</w:t>
            </w:r>
          </w:p>
          <w:p w:rsidR="00F632B1" w:rsidRPr="00F7429E" w:rsidRDefault="00F632B1" w:rsidP="00F632B1">
            <w:pPr>
              <w:numPr>
                <w:ilvl w:val="0"/>
                <w:numId w:val="7"/>
              </w:numPr>
              <w:tabs>
                <w:tab w:val="left" w:pos="0"/>
                <w:tab w:val="left" w:pos="251"/>
              </w:tabs>
              <w:spacing w:after="0" w:line="240" w:lineRule="auto"/>
              <w:rPr>
                <w:rFonts w:ascii="Times New Roman" w:hAnsi="Times New Roman"/>
                <w:sz w:val="24"/>
                <w:szCs w:val="24"/>
              </w:rPr>
            </w:pPr>
            <w:r w:rsidRPr="00F7429E">
              <w:rPr>
                <w:rFonts w:ascii="Times New Roman" w:hAnsi="Times New Roman"/>
                <w:sz w:val="24"/>
                <w:szCs w:val="24"/>
              </w:rPr>
              <w:t>В летний период на воздухе</w:t>
            </w:r>
          </w:p>
        </w:tc>
        <w:tc>
          <w:tcPr>
            <w:tcW w:w="1054" w:type="pct"/>
            <w:gridSpan w:val="4"/>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Конец учебного года</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after="0" w:line="240" w:lineRule="auto"/>
              <w:jc w:val="center"/>
              <w:rPr>
                <w:rFonts w:ascii="Times New Roman" w:hAnsi="Times New Roman"/>
                <w:sz w:val="24"/>
                <w:szCs w:val="24"/>
              </w:rPr>
            </w:pPr>
            <w:r w:rsidRPr="00F7429E">
              <w:rPr>
                <w:rFonts w:ascii="Times New Roman" w:hAnsi="Times New Roman"/>
                <w:sz w:val="24"/>
                <w:szCs w:val="24"/>
              </w:rPr>
              <w:t>31.05.201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1"/>
          <w:wAfter w:w="493"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Время проведения досугов</w:t>
            </w:r>
          </w:p>
        </w:tc>
        <w:tc>
          <w:tcPr>
            <w:tcW w:w="2372" w:type="pct"/>
            <w:gridSpan w:val="2"/>
            <w:tcBorders>
              <w:top w:val="nil"/>
              <w:left w:val="single" w:sz="4" w:space="0" w:color="auto"/>
              <w:bottom w:val="single" w:sz="8" w:space="0" w:color="auto"/>
              <w:right w:val="single" w:sz="8" w:space="0" w:color="auto"/>
            </w:tcBorders>
            <w:shd w:val="clear" w:color="auto" w:fill="FFFFFF"/>
            <w:vAlign w:val="center"/>
          </w:tcPr>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Музыкальный досуг – 1 раз в неделю;</w:t>
            </w:r>
          </w:p>
          <w:p w:rsidR="00F632B1" w:rsidRPr="00F7429E"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Физкультурный досуг – 2 раза в месяц</w:t>
            </w:r>
          </w:p>
        </w:tc>
        <w:tc>
          <w:tcPr>
            <w:tcW w:w="1544" w:type="pct"/>
            <w:gridSpan w:val="7"/>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3"/>
          <w:wAfter w:w="525" w:type="pct"/>
          <w:trHeight w:val="145"/>
        </w:trPr>
        <w:tc>
          <w:tcPr>
            <w:tcW w:w="2963"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Style w:val="ae"/>
                <w:rFonts w:ascii="Times New Roman" w:hAnsi="Times New Roman"/>
                <w:color w:val="000000"/>
                <w:sz w:val="24"/>
                <w:szCs w:val="24"/>
                <w:bdr w:val="none" w:sz="0" w:space="0" w:color="auto" w:frame="1"/>
              </w:rPr>
              <w:t>Диагностический период</w:t>
            </w:r>
          </w:p>
        </w:tc>
        <w:tc>
          <w:tcPr>
            <w:tcW w:w="1512" w:type="pct"/>
            <w:gridSpan w:val="5"/>
            <w:tcBorders>
              <w:top w:val="nil"/>
              <w:left w:val="nil"/>
              <w:bottom w:val="nil"/>
              <w:right w:val="nil"/>
            </w:tcBorders>
            <w:shd w:val="clear" w:color="auto" w:fill="FFFFFF"/>
            <w:vAlign w:val="center"/>
            <w:hideMark/>
          </w:tcPr>
          <w:p w:rsidR="00F632B1" w:rsidRPr="00F7429E" w:rsidRDefault="00F632B1" w:rsidP="00A261E0">
            <w:pPr>
              <w:spacing w:after="0" w:line="240" w:lineRule="auto"/>
              <w:jc w:val="center"/>
              <w:rPr>
                <w:rFonts w:ascii="Times New Roman" w:hAnsi="Times New Roman"/>
                <w:sz w:val="24"/>
                <w:szCs w:val="24"/>
              </w:rPr>
            </w:pPr>
          </w:p>
        </w:tc>
      </w:tr>
      <w:tr w:rsidR="00F632B1" w:rsidRPr="00F7429E" w:rsidTr="00F707FF">
        <w:trPr>
          <w:trHeight w:val="156"/>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Сроки проведения педагогической диагностики</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Первичная диагностика при поступлении воспитанников в ДОУ</w:t>
            </w:r>
          </w:p>
          <w:p w:rsidR="00F632B1" w:rsidRPr="00F7429E" w:rsidRDefault="00F632B1" w:rsidP="002C57D9">
            <w:pPr>
              <w:spacing w:after="0" w:line="240" w:lineRule="auto"/>
              <w:jc w:val="center"/>
              <w:rPr>
                <w:rFonts w:ascii="Times New Roman" w:hAnsi="Times New Roman"/>
                <w:sz w:val="24"/>
                <w:szCs w:val="24"/>
              </w:rPr>
            </w:pPr>
            <w:r w:rsidRPr="00F7429E">
              <w:rPr>
                <w:rFonts w:ascii="Times New Roman" w:hAnsi="Times New Roman"/>
                <w:sz w:val="24"/>
                <w:szCs w:val="24"/>
              </w:rPr>
              <w:t xml:space="preserve">Общая диагностика </w:t>
            </w:r>
            <w:r>
              <w:rPr>
                <w:rFonts w:ascii="Times New Roman" w:hAnsi="Times New Roman"/>
                <w:sz w:val="24"/>
                <w:szCs w:val="24"/>
              </w:rPr>
              <w:t>07</w:t>
            </w:r>
            <w:r w:rsidRPr="00F7429E">
              <w:rPr>
                <w:rFonts w:ascii="Times New Roman" w:hAnsi="Times New Roman"/>
                <w:sz w:val="24"/>
                <w:szCs w:val="24"/>
              </w:rPr>
              <w:t>-2</w:t>
            </w:r>
            <w:r>
              <w:rPr>
                <w:rFonts w:ascii="Times New Roman" w:hAnsi="Times New Roman"/>
                <w:sz w:val="24"/>
                <w:szCs w:val="24"/>
              </w:rPr>
              <w:t>5</w:t>
            </w:r>
            <w:r w:rsidRPr="00F7429E">
              <w:rPr>
                <w:rFonts w:ascii="Times New Roman" w:hAnsi="Times New Roman"/>
                <w:sz w:val="24"/>
                <w:szCs w:val="24"/>
              </w:rPr>
              <w:t>.05.201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2"/>
          <w:wAfter w:w="497" w:type="pct"/>
          <w:trHeight w:val="843"/>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Сроки проведения психологической диагностики</w:t>
            </w:r>
          </w:p>
        </w:tc>
        <w:tc>
          <w:tcPr>
            <w:tcW w:w="2372" w:type="pct"/>
            <w:gridSpan w:val="2"/>
            <w:tcBorders>
              <w:top w:val="nil"/>
              <w:left w:val="single" w:sz="4" w:space="0" w:color="auto"/>
              <w:bottom w:val="single" w:sz="8" w:space="0" w:color="auto"/>
              <w:right w:val="single" w:sz="8" w:space="0" w:color="auto"/>
            </w:tcBorders>
            <w:shd w:val="clear" w:color="auto" w:fill="FFFFFF"/>
            <w:vAlign w:val="center"/>
          </w:tcPr>
          <w:p w:rsidR="00F632B1" w:rsidRPr="00F7429E" w:rsidRDefault="00F632B1" w:rsidP="00A261E0">
            <w:pPr>
              <w:spacing w:after="0" w:line="240" w:lineRule="auto"/>
              <w:ind w:left="116" w:right="64"/>
              <w:jc w:val="both"/>
              <w:rPr>
                <w:rFonts w:ascii="Times New Roman" w:hAnsi="Times New Roman"/>
                <w:sz w:val="24"/>
                <w:szCs w:val="24"/>
              </w:rPr>
            </w:pPr>
            <w:r w:rsidRPr="00F7429E">
              <w:rPr>
                <w:rFonts w:ascii="Times New Roman" w:hAnsi="Times New Roman"/>
                <w:sz w:val="24"/>
                <w:szCs w:val="24"/>
              </w:rPr>
              <w:t>Диагностика коммуникативного и эмоционального развития воспитанников – в течение учебного года</w:t>
            </w:r>
          </w:p>
          <w:p w:rsidR="00F632B1" w:rsidRPr="00F7429E" w:rsidRDefault="00F632B1" w:rsidP="00F707FF">
            <w:pPr>
              <w:spacing w:after="0" w:line="240" w:lineRule="auto"/>
              <w:ind w:left="116" w:right="64"/>
              <w:jc w:val="both"/>
              <w:rPr>
                <w:rFonts w:ascii="Times New Roman" w:hAnsi="Times New Roman"/>
                <w:sz w:val="24"/>
                <w:szCs w:val="24"/>
              </w:rPr>
            </w:pPr>
            <w:r w:rsidRPr="00F7429E">
              <w:rPr>
                <w:rFonts w:ascii="Times New Roman" w:hAnsi="Times New Roman"/>
                <w:sz w:val="24"/>
                <w:szCs w:val="24"/>
              </w:rPr>
              <w:t>Индивидуальное диагностическое обследование – по запросам родителей</w:t>
            </w:r>
          </w:p>
        </w:tc>
        <w:tc>
          <w:tcPr>
            <w:tcW w:w="1540" w:type="pct"/>
            <w:gridSpan w:val="6"/>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9"/>
          <w:wAfter w:w="2963" w:type="pct"/>
          <w:trHeight w:val="156"/>
        </w:trPr>
        <w:tc>
          <w:tcPr>
            <w:tcW w:w="2037" w:type="pct"/>
            <w:gridSpan w:val="2"/>
            <w:tcBorders>
              <w:top w:val="nil"/>
              <w:left w:val="nil"/>
              <w:bottom w:val="nil"/>
              <w:right w:val="nil"/>
            </w:tcBorders>
            <w:shd w:val="clear" w:color="auto" w:fill="FFFFFF"/>
            <w:vAlign w:val="center"/>
            <w:hideMark/>
          </w:tcPr>
          <w:p w:rsidR="00F632B1" w:rsidRPr="00F7429E" w:rsidRDefault="00F632B1" w:rsidP="00F632B1">
            <w:pPr>
              <w:spacing w:before="100" w:beforeAutospacing="1" w:after="100" w:afterAutospacing="1" w:line="240" w:lineRule="auto"/>
              <w:rPr>
                <w:rFonts w:ascii="Times New Roman" w:hAnsi="Times New Roman"/>
                <w:sz w:val="24"/>
                <w:szCs w:val="24"/>
              </w:rPr>
            </w:pPr>
          </w:p>
        </w:tc>
      </w:tr>
    </w:tbl>
    <w:p w:rsidR="000E4B92" w:rsidRPr="000E4B92" w:rsidRDefault="000E4B92" w:rsidP="000E4B92">
      <w:pPr>
        <w:pStyle w:val="Default"/>
        <w:ind w:firstLine="709"/>
        <w:jc w:val="both"/>
        <w:rPr>
          <w:szCs w:val="23"/>
        </w:rPr>
      </w:pPr>
      <w:r w:rsidRPr="000E4B92">
        <w:rPr>
          <w:b/>
          <w:bCs/>
          <w:szCs w:val="23"/>
        </w:rPr>
        <w:t xml:space="preserve">Часть, формируемая участниками образовательных отношений. </w:t>
      </w:r>
    </w:p>
    <w:p w:rsidR="000E4B92" w:rsidRDefault="000E4B92" w:rsidP="000E4B92">
      <w:pPr>
        <w:pStyle w:val="a3"/>
        <w:spacing w:after="0" w:line="240" w:lineRule="auto"/>
        <w:ind w:left="0" w:firstLine="709"/>
        <w:jc w:val="both"/>
        <w:rPr>
          <w:rFonts w:ascii="Times New Roman" w:hAnsi="Times New Roman" w:cs="Times New Roman"/>
          <w:sz w:val="24"/>
          <w:szCs w:val="23"/>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sectPr w:rsidR="000E4B92" w:rsidSect="0092582A">
      <w:footerReference w:type="default" r:id="rId9"/>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D9" w:rsidRDefault="002C57D9" w:rsidP="00ED7F04">
      <w:pPr>
        <w:spacing w:after="0" w:line="240" w:lineRule="auto"/>
      </w:pPr>
      <w:r>
        <w:separator/>
      </w:r>
    </w:p>
  </w:endnote>
  <w:endnote w:type="continuationSeparator" w:id="0">
    <w:p w:rsidR="002C57D9" w:rsidRDefault="002C57D9"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29940"/>
      <w:docPartObj>
        <w:docPartGallery w:val="Page Numbers (Bottom of Page)"/>
        <w:docPartUnique/>
      </w:docPartObj>
    </w:sdtPr>
    <w:sdtEndPr/>
    <w:sdtContent>
      <w:p w:rsidR="002C57D9" w:rsidRDefault="002C57D9">
        <w:pPr>
          <w:pStyle w:val="a7"/>
          <w:jc w:val="right"/>
        </w:pPr>
        <w:r>
          <w:fldChar w:fldCharType="begin"/>
        </w:r>
        <w:r>
          <w:instrText>PAGE   \* MERGEFORMAT</w:instrText>
        </w:r>
        <w:r>
          <w:fldChar w:fldCharType="separate"/>
        </w:r>
        <w:r w:rsidR="002915F9">
          <w:rPr>
            <w:noProof/>
          </w:rPr>
          <w:t>4</w:t>
        </w:r>
        <w:r>
          <w:rPr>
            <w:noProof/>
          </w:rPr>
          <w:fldChar w:fldCharType="end"/>
        </w:r>
      </w:p>
    </w:sdtContent>
  </w:sdt>
  <w:p w:rsidR="002C57D9" w:rsidRDefault="002C57D9">
    <w:pPr>
      <w:pStyle w:val="a7"/>
    </w:pPr>
  </w:p>
  <w:p w:rsidR="002C57D9" w:rsidRDefault="002C57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D9" w:rsidRDefault="002C57D9" w:rsidP="00ED7F04">
      <w:pPr>
        <w:spacing w:after="0" w:line="240" w:lineRule="auto"/>
      </w:pPr>
      <w:r>
        <w:separator/>
      </w:r>
    </w:p>
  </w:footnote>
  <w:footnote w:type="continuationSeparator" w:id="0">
    <w:p w:rsidR="002C57D9" w:rsidRDefault="002C57D9"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C605EF"/>
    <w:multiLevelType w:val="multilevel"/>
    <w:tmpl w:val="C27A6DA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64"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7"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1"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0085592"/>
    <w:multiLevelType w:val="hybridMultilevel"/>
    <w:tmpl w:val="92EA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3"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16"/>
  </w:num>
  <w:num w:numId="3">
    <w:abstractNumId w:val="57"/>
  </w:num>
  <w:num w:numId="4">
    <w:abstractNumId w:val="12"/>
  </w:num>
  <w:num w:numId="5">
    <w:abstractNumId w:val="99"/>
  </w:num>
  <w:num w:numId="6">
    <w:abstractNumId w:val="66"/>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7"/>
  </w:num>
  <w:num w:numId="14">
    <w:abstractNumId w:val="52"/>
  </w:num>
  <w:num w:numId="15">
    <w:abstractNumId w:val="27"/>
  </w:num>
  <w:num w:numId="16">
    <w:abstractNumId w:val="78"/>
  </w:num>
  <w:num w:numId="17">
    <w:abstractNumId w:val="88"/>
  </w:num>
  <w:num w:numId="18">
    <w:abstractNumId w:val="104"/>
  </w:num>
  <w:num w:numId="19">
    <w:abstractNumId w:val="35"/>
  </w:num>
  <w:num w:numId="20">
    <w:abstractNumId w:val="68"/>
  </w:num>
  <w:num w:numId="21">
    <w:abstractNumId w:val="79"/>
  </w:num>
  <w:num w:numId="22">
    <w:abstractNumId w:val="86"/>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5"/>
  </w:num>
  <w:num w:numId="30">
    <w:abstractNumId w:val="9"/>
  </w:num>
  <w:num w:numId="31">
    <w:abstractNumId w:val="73"/>
  </w:num>
  <w:num w:numId="32">
    <w:abstractNumId w:val="56"/>
  </w:num>
  <w:num w:numId="33">
    <w:abstractNumId w:val="42"/>
  </w:num>
  <w:num w:numId="34">
    <w:abstractNumId w:val="46"/>
  </w:num>
  <w:num w:numId="35">
    <w:abstractNumId w:val="85"/>
  </w:num>
  <w:num w:numId="36">
    <w:abstractNumId w:val="11"/>
  </w:num>
  <w:num w:numId="37">
    <w:abstractNumId w:val="47"/>
  </w:num>
  <w:num w:numId="38">
    <w:abstractNumId w:val="13"/>
  </w:num>
  <w:num w:numId="39">
    <w:abstractNumId w:val="65"/>
  </w:num>
  <w:num w:numId="40">
    <w:abstractNumId w:val="10"/>
  </w:num>
  <w:num w:numId="41">
    <w:abstractNumId w:val="44"/>
  </w:num>
  <w:num w:numId="42">
    <w:abstractNumId w:val="60"/>
  </w:num>
  <w:num w:numId="43">
    <w:abstractNumId w:val="77"/>
  </w:num>
  <w:num w:numId="44">
    <w:abstractNumId w:val="22"/>
  </w:num>
  <w:num w:numId="45">
    <w:abstractNumId w:val="64"/>
  </w:num>
  <w:num w:numId="46">
    <w:abstractNumId w:val="90"/>
  </w:num>
  <w:num w:numId="47">
    <w:abstractNumId w:val="98"/>
  </w:num>
  <w:num w:numId="48">
    <w:abstractNumId w:val="94"/>
  </w:num>
  <w:num w:numId="49">
    <w:abstractNumId w:val="28"/>
  </w:num>
  <w:num w:numId="50">
    <w:abstractNumId w:val="33"/>
  </w:num>
  <w:num w:numId="51">
    <w:abstractNumId w:val="93"/>
  </w:num>
  <w:num w:numId="52">
    <w:abstractNumId w:val="51"/>
  </w:num>
  <w:num w:numId="53">
    <w:abstractNumId w:val="43"/>
  </w:num>
  <w:num w:numId="54">
    <w:abstractNumId w:val="38"/>
  </w:num>
  <w:num w:numId="55">
    <w:abstractNumId w:val="92"/>
  </w:num>
  <w:num w:numId="56">
    <w:abstractNumId w:val="72"/>
  </w:num>
  <w:num w:numId="57">
    <w:abstractNumId w:val="69"/>
  </w:num>
  <w:num w:numId="58">
    <w:abstractNumId w:val="18"/>
  </w:num>
  <w:num w:numId="59">
    <w:abstractNumId w:val="71"/>
  </w:num>
  <w:num w:numId="60">
    <w:abstractNumId w:val="55"/>
  </w:num>
  <w:num w:numId="61">
    <w:abstractNumId w:val="53"/>
  </w:num>
  <w:num w:numId="62">
    <w:abstractNumId w:val="84"/>
  </w:num>
  <w:num w:numId="63">
    <w:abstractNumId w:val="83"/>
  </w:num>
  <w:num w:numId="64">
    <w:abstractNumId w:val="67"/>
  </w:num>
  <w:num w:numId="65">
    <w:abstractNumId w:val="103"/>
  </w:num>
  <w:num w:numId="66">
    <w:abstractNumId w:val="24"/>
  </w:num>
  <w:num w:numId="67">
    <w:abstractNumId w:val="97"/>
  </w:num>
  <w:num w:numId="68">
    <w:abstractNumId w:val="23"/>
  </w:num>
  <w:num w:numId="69">
    <w:abstractNumId w:val="82"/>
  </w:num>
  <w:num w:numId="70">
    <w:abstractNumId w:val="74"/>
  </w:num>
  <w:num w:numId="71">
    <w:abstractNumId w:val="70"/>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2"/>
  </w:num>
  <w:num w:numId="79">
    <w:abstractNumId w:val="61"/>
  </w:num>
  <w:num w:numId="80">
    <w:abstractNumId w:val="31"/>
  </w:num>
  <w:num w:numId="81">
    <w:abstractNumId w:val="8"/>
  </w:num>
  <w:num w:numId="82">
    <w:abstractNumId w:val="41"/>
  </w:num>
  <w:num w:numId="83">
    <w:abstractNumId w:val="30"/>
  </w:num>
  <w:num w:numId="84">
    <w:abstractNumId w:val="80"/>
  </w:num>
  <w:num w:numId="85">
    <w:abstractNumId w:val="37"/>
  </w:num>
  <w:num w:numId="86">
    <w:abstractNumId w:val="58"/>
  </w:num>
  <w:num w:numId="87">
    <w:abstractNumId w:val="25"/>
  </w:num>
  <w:num w:numId="88">
    <w:abstractNumId w:val="48"/>
  </w:num>
  <w:num w:numId="89">
    <w:abstractNumId w:val="100"/>
  </w:num>
  <w:num w:numId="90">
    <w:abstractNumId w:val="20"/>
  </w:num>
  <w:num w:numId="91">
    <w:abstractNumId w:val="50"/>
  </w:num>
  <w:num w:numId="92">
    <w:abstractNumId w:val="95"/>
  </w:num>
  <w:num w:numId="93">
    <w:abstractNumId w:val="76"/>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9"/>
  </w:num>
  <w:num w:numId="101">
    <w:abstractNumId w:val="91"/>
  </w:num>
  <w:num w:numId="102">
    <w:abstractNumId w:val="45"/>
  </w:num>
  <w:num w:numId="103">
    <w:abstractNumId w:val="96"/>
  </w:num>
  <w:num w:numId="104">
    <w:abstractNumId w:val="81"/>
  </w:num>
  <w:num w:numId="105">
    <w:abstractNumId w:val="6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F1079"/>
    <w:rsid w:val="00105FD1"/>
    <w:rsid w:val="00114A8F"/>
    <w:rsid w:val="001152E2"/>
    <w:rsid w:val="0012087C"/>
    <w:rsid w:val="001221BE"/>
    <w:rsid w:val="00125E42"/>
    <w:rsid w:val="00133758"/>
    <w:rsid w:val="00133A6D"/>
    <w:rsid w:val="001342BD"/>
    <w:rsid w:val="00137A84"/>
    <w:rsid w:val="00146CFB"/>
    <w:rsid w:val="00150D50"/>
    <w:rsid w:val="00154392"/>
    <w:rsid w:val="00155EEA"/>
    <w:rsid w:val="00156046"/>
    <w:rsid w:val="00161583"/>
    <w:rsid w:val="00167759"/>
    <w:rsid w:val="00176976"/>
    <w:rsid w:val="001823CB"/>
    <w:rsid w:val="00194656"/>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38"/>
    <w:rsid w:val="0027159C"/>
    <w:rsid w:val="00273835"/>
    <w:rsid w:val="002754F7"/>
    <w:rsid w:val="00275D59"/>
    <w:rsid w:val="00276132"/>
    <w:rsid w:val="00276B9B"/>
    <w:rsid w:val="00283970"/>
    <w:rsid w:val="00283E0E"/>
    <w:rsid w:val="00285550"/>
    <w:rsid w:val="00287232"/>
    <w:rsid w:val="00290503"/>
    <w:rsid w:val="0029148B"/>
    <w:rsid w:val="002915F9"/>
    <w:rsid w:val="0029179C"/>
    <w:rsid w:val="00295BA7"/>
    <w:rsid w:val="0029640F"/>
    <w:rsid w:val="002966CA"/>
    <w:rsid w:val="002A31C6"/>
    <w:rsid w:val="002B39E8"/>
    <w:rsid w:val="002B4575"/>
    <w:rsid w:val="002C1D41"/>
    <w:rsid w:val="002C57D9"/>
    <w:rsid w:val="002D159B"/>
    <w:rsid w:val="002D1BE3"/>
    <w:rsid w:val="002E3ADD"/>
    <w:rsid w:val="002E6AB7"/>
    <w:rsid w:val="00302B55"/>
    <w:rsid w:val="00302CF2"/>
    <w:rsid w:val="0030541F"/>
    <w:rsid w:val="00305DEC"/>
    <w:rsid w:val="00305FB2"/>
    <w:rsid w:val="00307509"/>
    <w:rsid w:val="00313930"/>
    <w:rsid w:val="00316470"/>
    <w:rsid w:val="00321F41"/>
    <w:rsid w:val="00323EF9"/>
    <w:rsid w:val="003272F5"/>
    <w:rsid w:val="00332D51"/>
    <w:rsid w:val="003347FF"/>
    <w:rsid w:val="00335E87"/>
    <w:rsid w:val="00337EED"/>
    <w:rsid w:val="00341756"/>
    <w:rsid w:val="00342656"/>
    <w:rsid w:val="0034571F"/>
    <w:rsid w:val="00355069"/>
    <w:rsid w:val="00357A93"/>
    <w:rsid w:val="0036265A"/>
    <w:rsid w:val="003652C1"/>
    <w:rsid w:val="00367A79"/>
    <w:rsid w:val="00370897"/>
    <w:rsid w:val="003714F8"/>
    <w:rsid w:val="00377D11"/>
    <w:rsid w:val="00381F76"/>
    <w:rsid w:val="00387A6F"/>
    <w:rsid w:val="003920EB"/>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2ED2"/>
    <w:rsid w:val="004B6ED4"/>
    <w:rsid w:val="004B794B"/>
    <w:rsid w:val="004C046D"/>
    <w:rsid w:val="004C33F6"/>
    <w:rsid w:val="004C4531"/>
    <w:rsid w:val="004D2D13"/>
    <w:rsid w:val="004E09A1"/>
    <w:rsid w:val="004E66A5"/>
    <w:rsid w:val="004F3A39"/>
    <w:rsid w:val="004F44D3"/>
    <w:rsid w:val="004F63FE"/>
    <w:rsid w:val="004F6503"/>
    <w:rsid w:val="00500D62"/>
    <w:rsid w:val="005027A6"/>
    <w:rsid w:val="00512440"/>
    <w:rsid w:val="005138C6"/>
    <w:rsid w:val="00525D33"/>
    <w:rsid w:val="00527D21"/>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4BE3"/>
    <w:rsid w:val="005C5E70"/>
    <w:rsid w:val="005D0D23"/>
    <w:rsid w:val="005D23FC"/>
    <w:rsid w:val="005D272B"/>
    <w:rsid w:val="005D656D"/>
    <w:rsid w:val="005E2C10"/>
    <w:rsid w:val="005E495A"/>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939"/>
    <w:rsid w:val="0070648A"/>
    <w:rsid w:val="00706CCF"/>
    <w:rsid w:val="007122B0"/>
    <w:rsid w:val="00717E46"/>
    <w:rsid w:val="00720721"/>
    <w:rsid w:val="007258FF"/>
    <w:rsid w:val="007318CB"/>
    <w:rsid w:val="00757CD3"/>
    <w:rsid w:val="00761538"/>
    <w:rsid w:val="00763A05"/>
    <w:rsid w:val="00764132"/>
    <w:rsid w:val="007660C3"/>
    <w:rsid w:val="0076792E"/>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0591"/>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6786"/>
    <w:rsid w:val="008E68E0"/>
    <w:rsid w:val="008E795A"/>
    <w:rsid w:val="008F0DE9"/>
    <w:rsid w:val="008F2D89"/>
    <w:rsid w:val="008F3F62"/>
    <w:rsid w:val="00912C34"/>
    <w:rsid w:val="00925092"/>
    <w:rsid w:val="0092582A"/>
    <w:rsid w:val="00926111"/>
    <w:rsid w:val="009276C4"/>
    <w:rsid w:val="00932820"/>
    <w:rsid w:val="00942490"/>
    <w:rsid w:val="0094364D"/>
    <w:rsid w:val="00943927"/>
    <w:rsid w:val="009446FA"/>
    <w:rsid w:val="00947CDE"/>
    <w:rsid w:val="009511F5"/>
    <w:rsid w:val="00957542"/>
    <w:rsid w:val="00966565"/>
    <w:rsid w:val="0097048A"/>
    <w:rsid w:val="00971F88"/>
    <w:rsid w:val="00972F0D"/>
    <w:rsid w:val="0098228A"/>
    <w:rsid w:val="00983817"/>
    <w:rsid w:val="00994369"/>
    <w:rsid w:val="009945A5"/>
    <w:rsid w:val="009A2654"/>
    <w:rsid w:val="009A6944"/>
    <w:rsid w:val="009B16FE"/>
    <w:rsid w:val="009B43B6"/>
    <w:rsid w:val="009B6401"/>
    <w:rsid w:val="009D1B9F"/>
    <w:rsid w:val="009D6964"/>
    <w:rsid w:val="009E1719"/>
    <w:rsid w:val="009F30D6"/>
    <w:rsid w:val="009F5162"/>
    <w:rsid w:val="009F5B74"/>
    <w:rsid w:val="00A03F18"/>
    <w:rsid w:val="00A0730A"/>
    <w:rsid w:val="00A14118"/>
    <w:rsid w:val="00A17469"/>
    <w:rsid w:val="00A204E0"/>
    <w:rsid w:val="00A228E1"/>
    <w:rsid w:val="00A261E0"/>
    <w:rsid w:val="00A35434"/>
    <w:rsid w:val="00A45E49"/>
    <w:rsid w:val="00A46E71"/>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B2ABA"/>
    <w:rsid w:val="00AB3E68"/>
    <w:rsid w:val="00AB5941"/>
    <w:rsid w:val="00AB5BA2"/>
    <w:rsid w:val="00AB70C0"/>
    <w:rsid w:val="00AB762B"/>
    <w:rsid w:val="00AB78DA"/>
    <w:rsid w:val="00AC2305"/>
    <w:rsid w:val="00AC2F3F"/>
    <w:rsid w:val="00AC4D5D"/>
    <w:rsid w:val="00AD2E33"/>
    <w:rsid w:val="00AD524F"/>
    <w:rsid w:val="00AD61D7"/>
    <w:rsid w:val="00AE0115"/>
    <w:rsid w:val="00AE1392"/>
    <w:rsid w:val="00AE3D5E"/>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7A5B"/>
    <w:rsid w:val="00B9559D"/>
    <w:rsid w:val="00B9616F"/>
    <w:rsid w:val="00B96D59"/>
    <w:rsid w:val="00B97716"/>
    <w:rsid w:val="00B97BF5"/>
    <w:rsid w:val="00BB0412"/>
    <w:rsid w:val="00BB109D"/>
    <w:rsid w:val="00BB6797"/>
    <w:rsid w:val="00BB681E"/>
    <w:rsid w:val="00BB7198"/>
    <w:rsid w:val="00BC50B7"/>
    <w:rsid w:val="00BD458E"/>
    <w:rsid w:val="00BD5393"/>
    <w:rsid w:val="00BE13A9"/>
    <w:rsid w:val="00BE2752"/>
    <w:rsid w:val="00BE4654"/>
    <w:rsid w:val="00BF18F1"/>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522B"/>
    <w:rsid w:val="00CF7635"/>
    <w:rsid w:val="00D01DF1"/>
    <w:rsid w:val="00D04632"/>
    <w:rsid w:val="00D06D54"/>
    <w:rsid w:val="00D121EE"/>
    <w:rsid w:val="00D17C5A"/>
    <w:rsid w:val="00D21850"/>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5C26"/>
    <w:rsid w:val="00E56936"/>
    <w:rsid w:val="00E62151"/>
    <w:rsid w:val="00E626E2"/>
    <w:rsid w:val="00E77D89"/>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31F3"/>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632B1"/>
    <w:rsid w:val="00F707FF"/>
    <w:rsid w:val="00F72FBE"/>
    <w:rsid w:val="00F75642"/>
    <w:rsid w:val="00F805D7"/>
    <w:rsid w:val="00F8115D"/>
    <w:rsid w:val="00F817FD"/>
    <w:rsid w:val="00F85BB4"/>
    <w:rsid w:val="00F8702E"/>
    <w:rsid w:val="00F9658C"/>
    <w:rsid w:val="00F96B12"/>
    <w:rsid w:val="00FA7EBB"/>
    <w:rsid w:val="00FB06A5"/>
    <w:rsid w:val="00FB1709"/>
    <w:rsid w:val="00FC0FD4"/>
    <w:rsid w:val="00FC3EC5"/>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743D73A-A9FA-4E79-9A0E-8C738DB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paragraph" w:customStyle="1" w:styleId="Style3">
    <w:name w:val="Style3"/>
    <w:basedOn w:val="a"/>
    <w:rsid w:val="00F632B1"/>
    <w:pPr>
      <w:widowControl w:val="0"/>
      <w:autoSpaceDE w:val="0"/>
      <w:autoSpaceDN w:val="0"/>
      <w:adjustRightInd w:val="0"/>
      <w:spacing w:after="0" w:line="372" w:lineRule="exact"/>
    </w:pPr>
    <w:rPr>
      <w:rFonts w:ascii="Times New Roman" w:eastAsia="Times New Roman" w:hAnsi="Times New Roman" w:cs="Times New Roman"/>
      <w:sz w:val="24"/>
      <w:szCs w:val="24"/>
      <w:lang w:eastAsia="ru-RU"/>
    </w:rPr>
  </w:style>
  <w:style w:type="paragraph" w:customStyle="1" w:styleId="Style4">
    <w:name w:val="Style4"/>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F632B1"/>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character" w:customStyle="1" w:styleId="FontStyle36">
    <w:name w:val="Font Style36"/>
    <w:rsid w:val="00F632B1"/>
    <w:rPr>
      <w:rFonts w:ascii="Times New Roman" w:hAnsi="Times New Roman" w:cs="Times New Roman"/>
      <w:sz w:val="32"/>
      <w:szCs w:val="32"/>
    </w:rPr>
  </w:style>
  <w:style w:type="character" w:customStyle="1" w:styleId="FontStyle37">
    <w:name w:val="Font Style37"/>
    <w:rsid w:val="00F632B1"/>
    <w:rPr>
      <w:rFonts w:ascii="Times New Roman" w:hAnsi="Times New Roman" w:cs="Times New Roman"/>
      <w:b/>
      <w:bCs/>
      <w:sz w:val="32"/>
      <w:szCs w:val="32"/>
    </w:rPr>
  </w:style>
  <w:style w:type="character" w:customStyle="1" w:styleId="FontStyle49">
    <w:name w:val="Font Style49"/>
    <w:rsid w:val="00F632B1"/>
    <w:rPr>
      <w:rFonts w:ascii="Times New Roman" w:hAnsi="Times New Roman" w:cs="Times New Roman"/>
      <w:b/>
      <w:bCs/>
      <w:i/>
      <w:iCs/>
      <w:sz w:val="32"/>
      <w:szCs w:val="32"/>
    </w:rPr>
  </w:style>
  <w:style w:type="paragraph" w:customStyle="1" w:styleId="Style8">
    <w:name w:val="Style8"/>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F632B1"/>
    <w:rPr>
      <w:rFonts w:ascii="Times New Roman" w:hAnsi="Times New Roman" w:cs="Times New Roman"/>
      <w:b/>
      <w:bCs/>
      <w:sz w:val="32"/>
      <w:szCs w:val="32"/>
    </w:rPr>
  </w:style>
  <w:style w:type="paragraph" w:customStyle="1" w:styleId="Style19">
    <w:name w:val="Style19"/>
    <w:basedOn w:val="a"/>
    <w:rsid w:val="00F632B1"/>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44">
    <w:name w:val="Font Style44"/>
    <w:rsid w:val="00F632B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3D77-119B-4240-8A01-D695C871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67</Pages>
  <Words>30013</Words>
  <Characters>171079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280</cp:revision>
  <cp:lastPrinted>2018-08-30T11:22:00Z</cp:lastPrinted>
  <dcterms:created xsi:type="dcterms:W3CDTF">2014-09-30T10:14:00Z</dcterms:created>
  <dcterms:modified xsi:type="dcterms:W3CDTF">2019-08-27T08:18:00Z</dcterms:modified>
</cp:coreProperties>
</file>