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147" w:rsidRPr="005D2147" w:rsidRDefault="005D2147" w:rsidP="005D2147">
      <w:pPr>
        <w:spacing w:after="0" w:line="24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D2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Физическое воспитание детей 4-5 лет дома</w:t>
      </w:r>
    </w:p>
    <w:bookmarkEnd w:id="0"/>
    <w:p w:rsidR="005D2147" w:rsidRDefault="005D2147" w:rsidP="005D2147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D2147" w:rsidRPr="005D2147" w:rsidRDefault="005D2147" w:rsidP="005D2147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Спортивный уголок дома помогает разумно организовать досуг детей, способствует закреплению двигательных навыков, полученных в дошкольном учреждении, развитию ловкости, самостоятельности. Оборудовать такой уголок несложно: одни пособия можно приобрести в спортивном магазине, другие сделать самим. По мере формирования движений и расширения интересов ребенка уголок следует пополнять более сложным инвентарем различного назначения.</w:t>
      </w:r>
    </w:p>
    <w:p w:rsidR="005D2147" w:rsidRDefault="005D2147" w:rsidP="005D2147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множество способов, обеспечивающих физическое развитие детей: совместные подвижные игры и физические упражнения, закаливание, зарядка, занятия в спортивных секциях, семейный туризм и др.</w:t>
      </w:r>
    </w:p>
    <w:p w:rsidR="005D2147" w:rsidRPr="005D2147" w:rsidRDefault="005D2147" w:rsidP="005D2147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наиболее оптимальных результатов в физическом развитии ребенка в домашних условиях можно добиться, сочетая совместные подвижные игры с занятиями на домашнем физкультурно-оздоровительном комплексе, включающем разнообразные спортивные снаряды и тренажеры.  При этом ребенок получает уникальную возможность самотренировки и самообучения вне зависимости от погодных условий, наличия свободного времени у родителей.</w:t>
      </w:r>
      <w:r w:rsidRPr="005D2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Основное назначение универсального физкультурно-оздоровительного комплекса «Домашний стадион» – развитие практически всех двигательных </w:t>
      </w:r>
      <w:r w:rsidRPr="005D21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качеств: силы, ловкости, быстроты, выносливости и гибкости.</w:t>
      </w:r>
    </w:p>
    <w:p w:rsidR="005D2147" w:rsidRDefault="005D2147" w:rsidP="005D2147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2147" w:rsidRPr="005D2147" w:rsidRDefault="005D2147" w:rsidP="005D2147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Занятия на спортивно-оздоровительном комплексе:</w:t>
      </w:r>
    </w:p>
    <w:p w:rsidR="005D2147" w:rsidRPr="005D2147" w:rsidRDefault="005D2147" w:rsidP="005D2147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делают процесс каждодневных занятий физической культурой более эмоциональным и разнообразным;</w:t>
      </w:r>
    </w:p>
    <w:p w:rsidR="005D2147" w:rsidRPr="005D2147" w:rsidRDefault="005D2147" w:rsidP="005D2147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избирательно воздействуют на определенные группы мышц, тем самым, ускоряя процесс их развития;</w:t>
      </w:r>
    </w:p>
    <w:p w:rsidR="005D2147" w:rsidRPr="005D2147" w:rsidRDefault="005D2147" w:rsidP="005D2147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позволяют достичь желаемых результатов за более короткий срок.</w:t>
      </w:r>
    </w:p>
    <w:p w:rsidR="005D2147" w:rsidRPr="005D2147" w:rsidRDefault="005D2147" w:rsidP="005D2147">
      <w:pPr>
        <w:spacing w:before="150"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2147" w:rsidRPr="005D2147" w:rsidRDefault="005D2147" w:rsidP="005D2147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Подсказки для взрослых</w:t>
      </w:r>
    </w:p>
    <w:p w:rsidR="005D2147" w:rsidRPr="005D2147" w:rsidRDefault="005D2147" w:rsidP="005D2147">
      <w:pPr>
        <w:spacing w:before="150"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рекомендуется заниматься физической культурой на кухне, где воздух насыщен запахами газа, пищи, специй и т.д.</w:t>
      </w:r>
    </w:p>
    <w:p w:rsidR="005D2147" w:rsidRPr="005D2147" w:rsidRDefault="005D2147" w:rsidP="005D2147">
      <w:pPr>
        <w:spacing w:before="150"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установке комплекса размах качелей и перекладины трапеции не должен быть направлен в оконную раму.</w:t>
      </w:r>
    </w:p>
    <w:p w:rsidR="005D2147" w:rsidRPr="005D2147" w:rsidRDefault="005D2147" w:rsidP="005D2147">
      <w:pPr>
        <w:spacing w:before="150"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Следите за тем, чтобы в поле деятельности детей не попадали предметы, которые могут разбиться или помешать движениям. Уберите из непосредственной близости от комплекса зеркала, стеклянные и бьющиеся предметы.</w:t>
      </w:r>
    </w:p>
    <w:p w:rsidR="005D2147" w:rsidRPr="005D2147" w:rsidRDefault="005D2147" w:rsidP="005D2147">
      <w:pPr>
        <w:spacing w:before="150"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 время занятий ребенка на физкультурном комплексе положите на пол матрасик (его можно заменить толстым ковром, гимнастическим матом, батутом, сухим бассейном с шариками). Это необходимо для того, чтобы обеспечить мягкость поверхности при спрыгивании со снарядов и предупредить возможность повреждения стоп.</w:t>
      </w:r>
    </w:p>
    <w:p w:rsidR="005D2147" w:rsidRPr="005D2147" w:rsidRDefault="005D2147" w:rsidP="005D2147">
      <w:pPr>
        <w:spacing w:before="150"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Закройте электрические розетки вблизи комплекса пластмассовыми блокираторами.</w:t>
      </w:r>
    </w:p>
    <w:p w:rsidR="005D2147" w:rsidRPr="005D2147" w:rsidRDefault="005D2147" w:rsidP="005D2147">
      <w:pPr>
        <w:spacing w:before="150"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7">
        <w:rPr>
          <w:rFonts w:ascii="Times New Roman" w:eastAsia="Times New Roman" w:hAnsi="Times New Roman" w:cs="Times New Roman"/>
          <w:sz w:val="28"/>
          <w:szCs w:val="28"/>
          <w:lang w:eastAsia="ru-RU"/>
        </w:rPr>
        <w:t>6. Желательно перед занятиями и после них проветрить помещение, где установлен физкультурный комплекс.</w:t>
      </w:r>
    </w:p>
    <w:p w:rsidR="005D2147" w:rsidRPr="005D2147" w:rsidRDefault="005D2147" w:rsidP="005D2147">
      <w:pPr>
        <w:spacing w:before="150"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 занятиям на комплексе не следует допускать эмоционально и </w:t>
      </w:r>
      <w:proofErr w:type="spellStart"/>
      <w:r w:rsidRPr="005D2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</w:t>
      </w:r>
      <w:proofErr w:type="spellEnd"/>
      <w:r w:rsidRPr="005D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перевозбужденных детей, потому что они не могут сконцентрировать внимание и контролировать свои движения. Их следует успокоить: предложить договориться о правилах игры, дать двигательное задание, требующее собранности и сосредоточенности, включить спокойную музыку и т.д.</w:t>
      </w:r>
    </w:p>
    <w:p w:rsidR="005D2147" w:rsidRDefault="005D2147" w:rsidP="005D2147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2147" w:rsidRDefault="005D2147" w:rsidP="005D2147">
      <w:pPr>
        <w:spacing w:after="0" w:line="24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D2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 обеспечить стр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аховку ребенка во время занятий</w:t>
      </w:r>
    </w:p>
    <w:p w:rsidR="005D2147" w:rsidRPr="005D2147" w:rsidRDefault="005D2147" w:rsidP="005D2147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Доверяйте своему ребенку. Если он отказывается выполнять какое-либо ваше задание, не настаивайте и не принуждайте его.</w:t>
      </w:r>
    </w:p>
    <w:p w:rsidR="005D2147" w:rsidRPr="005D2147" w:rsidRDefault="005D2147" w:rsidP="005D2147">
      <w:pPr>
        <w:spacing w:before="150"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Поддерживайте любую разумную инициативу ребенка: «Давай я теперь буду с горки кататься!» – «Давай!» – «А теперь давай буду на турнике на одной ноге висеть!» – «Нет. Этого делать нельзя! (Не надо вдаваться в долгие объяснения, почему этого делать не стоит: нельзя – значит нельзя!) Но можно повисеть на турнике вниз головой, зацепившись двумя ногами, когда я тебя крепко держу».</w:t>
      </w:r>
    </w:p>
    <w:p w:rsidR="005D2147" w:rsidRPr="005D2147" w:rsidRDefault="005D2147" w:rsidP="005D2147">
      <w:pPr>
        <w:spacing w:before="150"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Страхуйте ребенка при первых самостоятельных попытках освоить новый снаряд, особенно при знакомстве с кольцами и лианой. Как только снаряд будет освоен дошкольником достаточно уверенно, займите позицию стороннего наблюдателя, похвалите его ловкость. Поднимая ребенка вверх за руки, никогда не держите его только за кисти (кости и мышцы запястья дошкольника окрепли еще недостаточно), обязательно придерживайте целиком за предплечья. Самый безопасный вид страховки: поддержка за бедра.</w:t>
      </w:r>
    </w:p>
    <w:p w:rsidR="005D2147" w:rsidRDefault="005D2147" w:rsidP="005D2147">
      <w:pPr>
        <w:spacing w:before="150"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упражнений на перекладине, кольцах, лиане следует фиксировать положение позвоночника. Для этого встаньте сбоку от снаряда и положите ладони одновременно на грудь и спину дошкольника.</w:t>
      </w:r>
    </w:p>
    <w:p w:rsidR="005D2147" w:rsidRPr="005D2147" w:rsidRDefault="005D2147" w:rsidP="005D2147">
      <w:pPr>
        <w:spacing w:before="150"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Стремитесь пресекать опрометчивость и браваду ребенка, особенно при выполнении упражнений на высоте: «А я и без рук могу стоять на перекладине». Учите его быть внимательным и осторожным, чтобы он сам заботился о собственной безопасности.</w:t>
      </w:r>
    </w:p>
    <w:p w:rsidR="005D2147" w:rsidRPr="005D2147" w:rsidRDefault="005D2147" w:rsidP="005D2147">
      <w:pPr>
        <w:spacing w:before="150"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Вниманию родителей: вис только на руках опасен вашему ребенку. Поэтому длительные висы на кольцах и лиане заменяйте </w:t>
      </w:r>
      <w:proofErr w:type="spellStart"/>
      <w:r w:rsidRPr="005D2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полувисами</w:t>
      </w:r>
      <w:proofErr w:type="spellEnd"/>
      <w:r w:rsidRPr="005D214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которых ребенок еще упирается ногами об пол.</w:t>
      </w:r>
    </w:p>
    <w:p w:rsidR="005D2147" w:rsidRPr="005D2147" w:rsidRDefault="005D2147" w:rsidP="005D2147">
      <w:pPr>
        <w:spacing w:before="150"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желание ребенка заниматься физкультурой можно различными способами. Предлагаем вашему вниманию маленькие хитрости, которые помогут сделать домашние занятия интересными и полезными.</w:t>
      </w:r>
    </w:p>
    <w:p w:rsidR="005D2147" w:rsidRDefault="005D2147" w:rsidP="005D2147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2147" w:rsidRDefault="005D2147" w:rsidP="005D2147">
      <w:pPr>
        <w:spacing w:after="0" w:line="24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D2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Маленькие хитрости</w:t>
      </w:r>
    </w:p>
    <w:p w:rsidR="005D2147" w:rsidRPr="005D2147" w:rsidRDefault="005D2147" w:rsidP="005D2147">
      <w:pPr>
        <w:spacing w:after="0" w:line="24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7" w:rsidRPr="005D2147" w:rsidRDefault="005D2147" w:rsidP="005D2147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Для занятий следует использовать как можно больше вспомогательных средств: игрушек, воздушных шариков и т.п. Они помогут привлечь внимание, будут стимулировать детей к выполнению разнообразных упражнений. </w:t>
      </w:r>
    </w:p>
    <w:p w:rsidR="005D2147" w:rsidRPr="005D2147" w:rsidRDefault="005D2147" w:rsidP="005D2147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для занятий существенной роли не играет. Однако если вы хотите укрепить мышцы стопы и одновременно закалить ребенка, то лучше всего заниматься босиком в трусиках и хлопчатобумажной футболке.</w:t>
      </w:r>
      <w:r w:rsidRPr="005D2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21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Для создания радостного настроения включите музыку. Во время занятий обязательно разговаривайте с ребенком, улыбайтесь ему: «Молодец, ты уже почти до самого верха лесенки долез!» </w:t>
      </w:r>
    </w:p>
    <w:p w:rsidR="005D2147" w:rsidRPr="005D2147" w:rsidRDefault="005D2147" w:rsidP="005D2147">
      <w:pPr>
        <w:spacing w:before="150"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желательно проводить в игровой форме. Например, взрослый говорит: «Сегодня мы с тобой пойдем в гости к белочке. Вот только домик ее далеко-далеко и высоко-высоко, на самой верхушке старой сосны. (Дальнейший текст сопровождается совместным выполнением движений с ребенком.) Сначала мы пойдем через болото (ходьба по диванным подушкам), затем перейдем через бурелом (ходьба, переступая через кегли, кубики), затем пролезем через лисью нору (</w:t>
      </w:r>
      <w:proofErr w:type="spellStart"/>
      <w:r w:rsidRPr="005D2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подлезание</w:t>
      </w:r>
      <w:proofErr w:type="spellEnd"/>
      <w:r w:rsidRPr="005D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два стула, составленных вместе) и залезем на верхушку сосны. Там рыжая белочка живет, нас с тобою в гости ждет.</w:t>
      </w:r>
    </w:p>
    <w:p w:rsidR="005D2147" w:rsidRPr="005D2147" w:rsidRDefault="005D2147" w:rsidP="005D2147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Другая форма работы с детьми старшего дошкольного возраста – устраивать соревнования по принципу «Кто скорее добежит» или организовать сюжетную игру по мотивам литературного произведения с вплетением в сюжет физических упражнений.</w:t>
      </w:r>
    </w:p>
    <w:p w:rsidR="005D2147" w:rsidRPr="005D2147" w:rsidRDefault="005D2147" w:rsidP="005D2147">
      <w:pPr>
        <w:spacing w:before="150"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Занимаясь и играя вместе с ребенком, помогая ему самостоятельно подтянуться, залезть до верха лесенки, перепрыгнуть через кубик, вы даете ему возможность восхищаться вами: «Какой мой папа сильный! Какая моя мама ловкая!»</w:t>
      </w:r>
    </w:p>
    <w:p w:rsidR="005D2147" w:rsidRPr="005D2147" w:rsidRDefault="005D2147" w:rsidP="005D2147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Постепенно совместные занятия физической культурой станут счастливыми событиями дня, и ребенок будет ждать их с нетерпением и радостью. Средняя продолжительность занятий составляет 20 мин.</w:t>
      </w:r>
    </w:p>
    <w:p w:rsidR="0049322E" w:rsidRPr="005D2147" w:rsidRDefault="0049322E" w:rsidP="005D2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322E" w:rsidRPr="005D2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D610E"/>
    <w:multiLevelType w:val="multilevel"/>
    <w:tmpl w:val="520E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47"/>
    <w:rsid w:val="0049322E"/>
    <w:rsid w:val="005D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60AE"/>
  <w15:chartTrackingRefBased/>
  <w15:docId w15:val="{35EB3ECF-9F5E-4B87-B20E-0B1746DA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2147"/>
    <w:rPr>
      <w:b/>
      <w:bCs/>
    </w:rPr>
  </w:style>
  <w:style w:type="character" w:styleId="a5">
    <w:name w:val="Emphasis"/>
    <w:basedOn w:val="a0"/>
    <w:uiPriority w:val="20"/>
    <w:qFormat/>
    <w:rsid w:val="005D21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977</Words>
  <Characters>5571</Characters>
  <Application>Microsoft Office Word</Application>
  <DocSecurity>0</DocSecurity>
  <Lines>46</Lines>
  <Paragraphs>13</Paragraphs>
  <ScaleCrop>false</ScaleCrop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2020-05-18T11:18:00Z</dcterms:created>
  <dcterms:modified xsi:type="dcterms:W3CDTF">2020-05-18T11:22:00Z</dcterms:modified>
</cp:coreProperties>
</file>