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7" w:rsidRPr="00791677" w:rsidRDefault="0024058C" w:rsidP="007E7D2B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 w:rsidRPr="00791677">
        <w:rPr>
          <w:b/>
          <w:bCs/>
          <w:sz w:val="28"/>
          <w:szCs w:val="28"/>
        </w:rPr>
        <w:t>С</w:t>
      </w:r>
      <w:r w:rsidR="00791677" w:rsidRPr="00791677">
        <w:rPr>
          <w:b/>
          <w:bCs/>
          <w:sz w:val="28"/>
          <w:szCs w:val="28"/>
        </w:rPr>
        <w:t>оциально-коммуникативно</w:t>
      </w:r>
      <w:r>
        <w:rPr>
          <w:b/>
          <w:bCs/>
          <w:sz w:val="28"/>
          <w:szCs w:val="28"/>
        </w:rPr>
        <w:t>е</w:t>
      </w:r>
      <w:r w:rsidR="00791677" w:rsidRPr="00791677">
        <w:rPr>
          <w:b/>
          <w:bCs/>
          <w:sz w:val="28"/>
          <w:szCs w:val="28"/>
        </w:rPr>
        <w:t xml:space="preserve"> развития ребенка</w:t>
      </w:r>
      <w:r>
        <w:rPr>
          <w:b/>
          <w:bCs/>
          <w:sz w:val="28"/>
          <w:szCs w:val="28"/>
        </w:rPr>
        <w:t xml:space="preserve"> 5-6 лет</w:t>
      </w:r>
    </w:p>
    <w:bookmarkEnd w:id="0"/>
    <w:p w:rsidR="00791677" w:rsidRDefault="00791677" w:rsidP="007E7D2B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color w:val="1A4092"/>
          <w:sz w:val="28"/>
          <w:szCs w:val="28"/>
        </w:rPr>
      </w:pPr>
    </w:p>
    <w:p w:rsidR="00EB5C96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социализации подрастающего поколения является сегодня одной из самых актуальных. Человек начинает осваивать мир с младенчества, и этот сложный, многогранный процесс продолжается всю жизнь. Причем процесс социализации может осуществляться как в ходе стихийного взаимодействия с окружающим миром, так и в процессе целенаправленного приобщения человеку к социальной культуре. Интенсивность данного процесса на каждом возрастном периоде не одинакова. 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5-6 годам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формируется потребность в устойчивых дружеских взаимоотношениях со сверстниками, в эмоциональной близости с ними, в уважении и сопереживании со стороны взрослых. Он способен общаться, ориентируясь на взаимосвязи в социальном мире; иметь устойчивые объединения со сверстниками для игры и реализации общих интересов; проявлять и более гибко использовать коммуникативные умения; способен осознать свое место в группе сверстников.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 в режим</w:t>
      </w:r>
      <w:r w:rsidR="00EB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дня ребенка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– рациональная организация жизнедеятельности детей, уникальная возможность выстраивать общение </w:t>
      </w:r>
      <w:r w:rsid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оказывает положительное влияние на процесс усвоения </w:t>
      </w:r>
      <w:r w:rsid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r w:rsidR="00EB5C96"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норм: он учится подчиняться правилам, выполнять просьбы и поручения. Кроме того, существуют приемы, помогающие оптимизировать процесс социально-коммуникативного развития </w:t>
      </w:r>
      <w:r w:rsid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373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179" w:rsidRPr="00EB5C96" w:rsidRDefault="00471179" w:rsidP="00EB5C9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радостных встреч, когда принято, например, здороваться за руку или приветствовать друг друга, говоря что-то приятное;</w:t>
      </w:r>
    </w:p>
    <w:p w:rsidR="00471179" w:rsidRPr="00EB5C96" w:rsidRDefault="00471179" w:rsidP="00EB5C9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день – один день в неделю, когда </w:t>
      </w:r>
      <w:r w:rsidR="00EB5C96"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вместе с ребенком </w:t>
      </w:r>
      <w:r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</w:t>
      </w:r>
      <w:r w:rsidR="00EB5C96"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обсуждают</w:t>
      </w:r>
      <w:r w:rsidR="00EB5C96"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179" w:rsidRPr="00EB5C96" w:rsidRDefault="00471179" w:rsidP="00EB5C9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любимой игрушки</w:t>
      </w:r>
      <w:r w:rsidR="00EB5C96"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главным героем дня становится любимая игрушка ребенка, все действия и поступки в этот день оценивает игрушка (родители от ее имени)</w:t>
      </w:r>
      <w:r w:rsidRPr="00EB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сигналы, обозначающие переход от одного вида деятельности к другому:</w:t>
      </w:r>
    </w:p>
    <w:p w:rsidR="00471179" w:rsidRPr="0057663B" w:rsidRDefault="00EB5C96" w:rsidP="0057663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колокольчик – пора обедать</w:t>
      </w:r>
      <w:r w:rsidR="00471179"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179" w:rsidRPr="0057663B" w:rsidRDefault="00EB5C96" w:rsidP="0057663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</w:t>
      </w:r>
      <w:r w:rsidR="00471179"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</w:t>
      </w:r>
      <w:r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</w:t>
      </w:r>
      <w:r w:rsidR="00471179"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</w:t>
      </w:r>
      <w:r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71179"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</w:t>
      </w:r>
      <w:r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физкульт паузы</w:t>
      </w:r>
      <w:r w:rsidR="00471179"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179" w:rsidRPr="0057663B" w:rsidRDefault="0057663B" w:rsidP="0057663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«Спокойной ночи», колыбельная – пора ложиться спать и пр.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этих приемов не только способствует социализации и эффективному выстраиванию общения с </w:t>
      </w:r>
      <w:r w:rsid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помогает </w:t>
      </w:r>
      <w:r w:rsid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их жизнедеятельности.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 в игровой деятельности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ребенка наполнена разными видами деятельности, среди которых игра занимает особое место. В игре </w:t>
      </w:r>
      <w:r w:rsid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обучается, и развивается, и воспитывается.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6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Сюжетно-ролевые игры</w:t>
      </w:r>
      <w:r w:rsidRPr="004711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Старший дошкольный возраст</w:t>
      </w:r>
      <w:r w:rsidR="0057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(5-7 лет)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период расцвета сюжетно-ролевой игры: усложняются сюжеты, более разнообразными становятся роли, игра приобретает творческий характер. Ребенок стремится отра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Беря на себя роль, они передают характерные особенности персонажа с помощью различных средств выразительности: голоса, мимики, жестов.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руководство игрой на этом возрастном этапе – помощь в освоении детьми реальной социальной роли, что способствует расширению рамок их социального познания.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6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Коммуникативные игры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игры различной степени подвижности, в ходе которой необходим речевой, тактильный или иной контакт взрослого с ребенком, детей между собой. К ним можно отнести некоторые хороводные игры, словесные и ролевые.</w:t>
      </w:r>
    </w:p>
    <w:p w:rsidR="00471179" w:rsidRPr="00471179" w:rsidRDefault="00471179" w:rsidP="007E7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6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Игры с правилами</w:t>
      </w:r>
      <w:r w:rsidRP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 развиваются различные социальные представления.</w:t>
      </w:r>
    </w:p>
    <w:sectPr w:rsidR="00471179" w:rsidRPr="00471179" w:rsidSect="004711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45" w:rsidRDefault="00382245" w:rsidP="00791677">
      <w:pPr>
        <w:spacing w:after="0" w:line="240" w:lineRule="auto"/>
      </w:pPr>
      <w:r>
        <w:separator/>
      </w:r>
    </w:p>
  </w:endnote>
  <w:endnote w:type="continuationSeparator" w:id="0">
    <w:p w:rsidR="00382245" w:rsidRDefault="00382245" w:rsidP="0079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45" w:rsidRDefault="00382245" w:rsidP="00791677">
      <w:pPr>
        <w:spacing w:after="0" w:line="240" w:lineRule="auto"/>
      </w:pPr>
      <w:r>
        <w:separator/>
      </w:r>
    </w:p>
  </w:footnote>
  <w:footnote w:type="continuationSeparator" w:id="0">
    <w:p w:rsidR="00382245" w:rsidRDefault="00382245" w:rsidP="0079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75F"/>
    <w:multiLevelType w:val="hybridMultilevel"/>
    <w:tmpl w:val="88E4FD6E"/>
    <w:lvl w:ilvl="0" w:tplc="A5EE3D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BB5"/>
    <w:multiLevelType w:val="hybridMultilevel"/>
    <w:tmpl w:val="3D6A5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5C45"/>
    <w:multiLevelType w:val="hybridMultilevel"/>
    <w:tmpl w:val="3B34C08E"/>
    <w:lvl w:ilvl="0" w:tplc="A5EE3D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197E"/>
    <w:multiLevelType w:val="hybridMultilevel"/>
    <w:tmpl w:val="68AE78AC"/>
    <w:lvl w:ilvl="0" w:tplc="A5EE3D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20B3"/>
    <w:multiLevelType w:val="multilevel"/>
    <w:tmpl w:val="25E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72798"/>
    <w:multiLevelType w:val="hybridMultilevel"/>
    <w:tmpl w:val="34E8F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179"/>
    <w:rsid w:val="00040F9D"/>
    <w:rsid w:val="0008234C"/>
    <w:rsid w:val="002259F4"/>
    <w:rsid w:val="0024058C"/>
    <w:rsid w:val="00373469"/>
    <w:rsid w:val="00382245"/>
    <w:rsid w:val="00471179"/>
    <w:rsid w:val="00547518"/>
    <w:rsid w:val="0057663B"/>
    <w:rsid w:val="006217D8"/>
    <w:rsid w:val="006824A7"/>
    <w:rsid w:val="006A5866"/>
    <w:rsid w:val="007558AB"/>
    <w:rsid w:val="00791677"/>
    <w:rsid w:val="007D3DAB"/>
    <w:rsid w:val="007E7D2B"/>
    <w:rsid w:val="00886195"/>
    <w:rsid w:val="00C97934"/>
    <w:rsid w:val="00E449A7"/>
    <w:rsid w:val="00E464BA"/>
    <w:rsid w:val="00E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C29C"/>
  <w15:docId w15:val="{FD8119E4-2EDF-4A6E-ABE2-5B6F17B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4C"/>
  </w:style>
  <w:style w:type="paragraph" w:styleId="2">
    <w:name w:val="heading 2"/>
    <w:basedOn w:val="a"/>
    <w:link w:val="20"/>
    <w:uiPriority w:val="9"/>
    <w:qFormat/>
    <w:rsid w:val="00471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179"/>
  </w:style>
  <w:style w:type="character" w:styleId="a4">
    <w:name w:val="Hyperlink"/>
    <w:basedOn w:val="a0"/>
    <w:uiPriority w:val="99"/>
    <w:semiHidden/>
    <w:unhideWhenUsed/>
    <w:rsid w:val="00471179"/>
    <w:rPr>
      <w:color w:val="0000FF"/>
      <w:u w:val="single"/>
    </w:rPr>
  </w:style>
  <w:style w:type="character" w:styleId="a5">
    <w:name w:val="Strong"/>
    <w:basedOn w:val="a0"/>
    <w:uiPriority w:val="22"/>
    <w:qFormat/>
    <w:rsid w:val="007558A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9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677"/>
  </w:style>
  <w:style w:type="paragraph" w:styleId="a8">
    <w:name w:val="footer"/>
    <w:basedOn w:val="a"/>
    <w:link w:val="a9"/>
    <w:uiPriority w:val="99"/>
    <w:semiHidden/>
    <w:unhideWhenUsed/>
    <w:rsid w:val="0079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677"/>
  </w:style>
  <w:style w:type="paragraph" w:styleId="aa">
    <w:name w:val="List Paragraph"/>
    <w:basedOn w:val="a"/>
    <w:uiPriority w:val="34"/>
    <w:qFormat/>
    <w:rsid w:val="0037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827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0402">
                      <w:marLeft w:val="0"/>
                      <w:marRight w:val="0"/>
                      <w:marTop w:val="0"/>
                      <w:marBottom w:val="3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55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900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16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44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</dc:creator>
  <cp:lastModifiedBy>Пользователь Windows</cp:lastModifiedBy>
  <cp:revision>10</cp:revision>
  <cp:lastPrinted>2016-10-24T15:34:00Z</cp:lastPrinted>
  <dcterms:created xsi:type="dcterms:W3CDTF">2016-10-20T15:40:00Z</dcterms:created>
  <dcterms:modified xsi:type="dcterms:W3CDTF">2020-05-18T13:45:00Z</dcterms:modified>
</cp:coreProperties>
</file>