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55" w:rsidRPr="003E215B" w:rsidRDefault="003E215B" w:rsidP="003E215B">
      <w:pPr>
        <w:ind w:right="120"/>
        <w:jc w:val="center"/>
        <w:rPr>
          <w:b/>
          <w:sz w:val="28"/>
          <w:szCs w:val="28"/>
        </w:rPr>
      </w:pPr>
      <w:r w:rsidRPr="003E215B">
        <w:rPr>
          <w:rFonts w:eastAsia="Arial"/>
          <w:b/>
          <w:sz w:val="28"/>
          <w:szCs w:val="28"/>
        </w:rPr>
        <w:t xml:space="preserve">Социально-коммуникативное </w:t>
      </w:r>
      <w:r w:rsidRPr="003E215B">
        <w:rPr>
          <w:rFonts w:eastAsia="Arial"/>
          <w:b/>
          <w:sz w:val="28"/>
          <w:szCs w:val="28"/>
        </w:rPr>
        <w:t>развитие детей 3-4 лет</w:t>
      </w:r>
    </w:p>
    <w:p w:rsidR="003E215B" w:rsidRDefault="003E215B" w:rsidP="003E215B">
      <w:pPr>
        <w:ind w:right="20"/>
        <w:jc w:val="both"/>
        <w:rPr>
          <w:rFonts w:eastAsia="Arial"/>
          <w:sz w:val="28"/>
          <w:szCs w:val="28"/>
        </w:rPr>
      </w:pPr>
      <w:bookmarkStart w:id="0" w:name="page2"/>
      <w:bookmarkEnd w:id="0"/>
    </w:p>
    <w:p w:rsidR="00913E55" w:rsidRPr="003E215B" w:rsidRDefault="003E215B" w:rsidP="003E215B">
      <w:pPr>
        <w:ind w:right="20"/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>Наиболее благоприятным периодом для социально</w:t>
      </w:r>
      <w:r w:rsidRPr="003E215B">
        <w:rPr>
          <w:rFonts w:eastAsia="Arial"/>
          <w:sz w:val="28"/>
          <w:szCs w:val="28"/>
        </w:rPr>
        <w:t>-коммуникативного развития ребенка является дошкольное детство, ведь отношения с другими людьми зарождаются и наиболее интенсивно развиваются в дошкольном возрасте. Первый опыт таких отношений становится тем фундаментом, на котором строится дальнейшее разв</w:t>
      </w:r>
      <w:r w:rsidRPr="003E215B">
        <w:rPr>
          <w:rFonts w:eastAsia="Arial"/>
          <w:sz w:val="28"/>
          <w:szCs w:val="28"/>
        </w:rPr>
        <w:t>итие личности. От того, как сложатся отношения ребёнка с ближайшим окружением (родителями, родственниками, первыми друзьями)</w:t>
      </w:r>
      <w:r w:rsidRPr="003E215B">
        <w:rPr>
          <w:rFonts w:eastAsia="Arial"/>
          <w:sz w:val="28"/>
          <w:szCs w:val="28"/>
        </w:rPr>
        <w:t xml:space="preserve"> во многом зависит последующий путь его личностного и социального развития, а значит и его дальнейшая судьба.</w:t>
      </w:r>
    </w:p>
    <w:p w:rsidR="00913E55" w:rsidRPr="003E215B" w:rsidRDefault="003E215B" w:rsidP="003E215B">
      <w:pPr>
        <w:ind w:right="440"/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>Начиная с 3-4 лет, в жизни ребенка появляется новый партнер по</w:t>
      </w:r>
      <w:r w:rsidRPr="003E215B">
        <w:rPr>
          <w:rFonts w:eastAsia="Arial"/>
          <w:sz w:val="28"/>
          <w:szCs w:val="28"/>
        </w:rPr>
        <w:t xml:space="preserve"> общению, который с возрастом становится все более значимым. Это сверстник. Потребность в общении со сверстником является одной из лидирующих потребностей ребёнка в дошкольном возрасте.</w:t>
      </w:r>
    </w:p>
    <w:p w:rsidR="00913E55" w:rsidRPr="003E215B" w:rsidRDefault="003E215B" w:rsidP="003E215B">
      <w:pPr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 xml:space="preserve">Это наиболее сложный период взаимоотношений ребенка с коллективом. В </w:t>
      </w:r>
      <w:r w:rsidRPr="003E215B">
        <w:rPr>
          <w:rFonts w:eastAsia="Arial"/>
          <w:sz w:val="28"/>
          <w:szCs w:val="28"/>
        </w:rPr>
        <w:t>большинстве проблем, которые возникают в этом возрасте, виноват детский эгоизм, который в этой возрастной группе наиболее обострен. В 3-4 года ребенок относится к сверстникам как к себе подобным, с которыми можно весело провести время. Но в то же время реб</w:t>
      </w:r>
      <w:r w:rsidRPr="003E215B">
        <w:rPr>
          <w:rFonts w:eastAsia="Arial"/>
          <w:sz w:val="28"/>
          <w:szCs w:val="28"/>
        </w:rPr>
        <w:t>енок еще не умеет прислушиваться к мнению других детей. Для 3-4-х летнего малыша существует только собственное "я", а других детей он воспринимает не как самостоятельные личности, а как источник удовлетворения потребностей его "я" (поиграть, подраться, поб</w:t>
      </w:r>
      <w:r w:rsidRPr="003E215B">
        <w:rPr>
          <w:rFonts w:eastAsia="Arial"/>
          <w:sz w:val="28"/>
          <w:szCs w:val="28"/>
        </w:rPr>
        <w:t xml:space="preserve">егать, и т.д.) При этом ребенок искренне не понимает, что и у других детей есть собственные потребности и собственные желания. </w:t>
      </w:r>
      <w:r w:rsidRPr="003E215B">
        <w:rPr>
          <w:rFonts w:eastAsia="Arial"/>
          <w:sz w:val="28"/>
          <w:szCs w:val="28"/>
        </w:rPr>
        <w:t>Он привык только диктовать свои условия, и при этом не брать в расчет желания окружающих. В 3-4 года у ребенка уже появляются пе</w:t>
      </w:r>
      <w:r w:rsidRPr="003E215B">
        <w:rPr>
          <w:rFonts w:eastAsia="Arial"/>
          <w:sz w:val="28"/>
          <w:szCs w:val="28"/>
        </w:rPr>
        <w:t>рвые друзья. Но в этом возрасте дети часто меняют свои пристрастия.</w:t>
      </w:r>
    </w:p>
    <w:p w:rsidR="00913E55" w:rsidRPr="003E215B" w:rsidRDefault="003E215B" w:rsidP="003E215B">
      <w:pPr>
        <w:ind w:right="340"/>
        <w:jc w:val="both"/>
        <w:rPr>
          <w:sz w:val="28"/>
          <w:szCs w:val="28"/>
        </w:rPr>
      </w:pPr>
      <w:bookmarkStart w:id="1" w:name="page3"/>
      <w:bookmarkEnd w:id="1"/>
      <w:r w:rsidRPr="003E215B">
        <w:rPr>
          <w:rFonts w:eastAsia="Arial"/>
          <w:b/>
          <w:bCs/>
          <w:sz w:val="28"/>
          <w:szCs w:val="28"/>
        </w:rPr>
        <w:t xml:space="preserve">Развитие коммуникативных навыков у дошкольников </w:t>
      </w:r>
      <w:r w:rsidRPr="003E215B">
        <w:rPr>
          <w:rFonts w:eastAsia="Arial"/>
          <w:sz w:val="28"/>
          <w:szCs w:val="28"/>
        </w:rPr>
        <w:t>—</w:t>
      </w:r>
      <w:r w:rsidRPr="003E215B">
        <w:rPr>
          <w:rFonts w:eastAsia="Arial"/>
          <w:b/>
          <w:bCs/>
          <w:sz w:val="28"/>
          <w:szCs w:val="28"/>
        </w:rPr>
        <w:t xml:space="preserve"> </w:t>
      </w:r>
      <w:r w:rsidRPr="003E215B">
        <w:rPr>
          <w:rFonts w:eastAsia="Arial"/>
          <w:sz w:val="28"/>
          <w:szCs w:val="28"/>
        </w:rPr>
        <w:t>это воспитание</w:t>
      </w:r>
      <w:r w:rsidRPr="003E215B">
        <w:rPr>
          <w:rFonts w:eastAsia="Arial"/>
          <w:b/>
          <w:bCs/>
          <w:sz w:val="28"/>
          <w:szCs w:val="28"/>
        </w:rPr>
        <w:t xml:space="preserve"> </w:t>
      </w:r>
      <w:r w:rsidRPr="003E215B">
        <w:rPr>
          <w:rFonts w:eastAsia="Arial"/>
          <w:sz w:val="28"/>
          <w:szCs w:val="28"/>
        </w:rPr>
        <w:t xml:space="preserve">способности эффективного общения и успешного взаимодействия с окружением. Оно основано на нескольких </w:t>
      </w:r>
      <w:r w:rsidRPr="003E215B">
        <w:rPr>
          <w:rFonts w:eastAsia="Arial"/>
          <w:sz w:val="28"/>
          <w:szCs w:val="28"/>
        </w:rPr>
        <w:t>особенностях личности дошкольника: желании вступить во взаимодействие, способности слышать и сопереживать собеседнику, разрешать сложные вопросы взаимодействия, владеть правилами эффективного общения.</w:t>
      </w:r>
    </w:p>
    <w:p w:rsidR="00913E55" w:rsidRPr="003E215B" w:rsidRDefault="003E215B" w:rsidP="003E215B">
      <w:pPr>
        <w:ind w:right="420"/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>Другими словами, нужно учить детей умению общаться, уч</w:t>
      </w:r>
      <w:r w:rsidRPr="003E215B">
        <w:rPr>
          <w:rFonts w:eastAsia="Arial"/>
          <w:sz w:val="28"/>
          <w:szCs w:val="28"/>
        </w:rPr>
        <w:t>ить культуре общения. И научить детей основам коммуникации нужно как можно раньше, используя для этого разнообразные методы и приёмы.</w:t>
      </w:r>
    </w:p>
    <w:p w:rsidR="00913E55" w:rsidRPr="003E215B" w:rsidRDefault="003E215B" w:rsidP="003E215B">
      <w:pPr>
        <w:ind w:right="300"/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>Наиболее простой и эффективный способ развития навыка общения у детей данной возрастной категории -</w:t>
      </w:r>
      <w:r w:rsidRPr="003E215B">
        <w:rPr>
          <w:rFonts w:eastAsia="Arial"/>
          <w:sz w:val="28"/>
          <w:szCs w:val="28"/>
        </w:rPr>
        <w:t xml:space="preserve"> </w:t>
      </w:r>
      <w:r w:rsidRPr="003E215B">
        <w:rPr>
          <w:rFonts w:eastAsia="Arial"/>
          <w:b/>
          <w:sz w:val="28"/>
          <w:szCs w:val="28"/>
        </w:rPr>
        <w:t>коммуникативные игры</w:t>
      </w:r>
      <w:r w:rsidRPr="003E215B">
        <w:rPr>
          <w:rFonts w:eastAsia="Arial"/>
          <w:sz w:val="28"/>
          <w:szCs w:val="28"/>
        </w:rPr>
        <w:t>. Эти игры направлены на развитие навыков конструктивного общения, умения получать радость от общения, умение слушать и слышать другого человека, эмоциональной сферы.</w:t>
      </w:r>
    </w:p>
    <w:p w:rsidR="00913E55" w:rsidRPr="003E215B" w:rsidRDefault="00913E55" w:rsidP="003E215B">
      <w:pPr>
        <w:jc w:val="both"/>
        <w:rPr>
          <w:sz w:val="28"/>
          <w:szCs w:val="28"/>
        </w:rPr>
      </w:pPr>
    </w:p>
    <w:p w:rsidR="00913E55" w:rsidRPr="003E215B" w:rsidRDefault="003E215B" w:rsidP="003E215B">
      <w:pPr>
        <w:jc w:val="both"/>
        <w:rPr>
          <w:rFonts w:eastAsia="Arial"/>
          <w:sz w:val="28"/>
          <w:szCs w:val="28"/>
        </w:rPr>
      </w:pPr>
      <w:r w:rsidRPr="003E215B">
        <w:rPr>
          <w:rFonts w:eastAsia="Arial"/>
          <w:sz w:val="28"/>
          <w:szCs w:val="28"/>
        </w:rPr>
        <w:t xml:space="preserve">Сформированные коммуникативные способности – главнейший показатель </w:t>
      </w:r>
      <w:r w:rsidRPr="003E215B">
        <w:rPr>
          <w:rFonts w:eastAsia="Arial"/>
          <w:sz w:val="28"/>
          <w:szCs w:val="28"/>
        </w:rPr>
        <w:t xml:space="preserve">готовности ребёнка к взаимодействию с окружающими людьми. Они позволяют детям справиться с неблагоприятной ситуацией, способствуют преодолению робости, </w:t>
      </w:r>
      <w:r w:rsidRPr="003E215B">
        <w:rPr>
          <w:rFonts w:eastAsia="Arial"/>
          <w:sz w:val="28"/>
          <w:szCs w:val="28"/>
        </w:rPr>
        <w:lastRenderedPageBreak/>
        <w:t>смущения, влияют на формирование доброжелательных отношений с окружающими, обеспечивают успешность совме</w:t>
      </w:r>
      <w:r w:rsidRPr="003E215B">
        <w:rPr>
          <w:rFonts w:eastAsia="Arial"/>
          <w:sz w:val="28"/>
          <w:szCs w:val="28"/>
        </w:rPr>
        <w:t>стной деятельности.</w:t>
      </w:r>
    </w:p>
    <w:p w:rsidR="003E215B" w:rsidRPr="003E215B" w:rsidRDefault="003E215B" w:rsidP="003E215B">
      <w:pPr>
        <w:jc w:val="both"/>
        <w:rPr>
          <w:sz w:val="28"/>
          <w:szCs w:val="28"/>
        </w:rPr>
      </w:pPr>
    </w:p>
    <w:p w:rsidR="00913E55" w:rsidRPr="003E215B" w:rsidRDefault="003E215B" w:rsidP="003E215B">
      <w:pPr>
        <w:jc w:val="center"/>
        <w:rPr>
          <w:b/>
          <w:sz w:val="28"/>
          <w:szCs w:val="28"/>
        </w:rPr>
      </w:pPr>
      <w:bookmarkStart w:id="2" w:name="page6"/>
      <w:bookmarkEnd w:id="2"/>
      <w:r w:rsidRPr="003E215B">
        <w:rPr>
          <w:rFonts w:eastAsia="Arial"/>
          <w:b/>
          <w:sz w:val="28"/>
          <w:szCs w:val="28"/>
        </w:rPr>
        <w:t>И</w:t>
      </w:r>
      <w:r>
        <w:rPr>
          <w:rFonts w:eastAsia="Arial"/>
          <w:b/>
          <w:sz w:val="28"/>
          <w:szCs w:val="28"/>
        </w:rPr>
        <w:t>гры с детьми</w:t>
      </w:r>
      <w:bookmarkStart w:id="3" w:name="_GoBack"/>
      <w:bookmarkEnd w:id="3"/>
    </w:p>
    <w:p w:rsidR="00913E55" w:rsidRPr="003E215B" w:rsidRDefault="003E215B" w:rsidP="003E215B">
      <w:pPr>
        <w:ind w:left="360"/>
        <w:jc w:val="both"/>
        <w:rPr>
          <w:sz w:val="28"/>
          <w:szCs w:val="28"/>
        </w:rPr>
      </w:pPr>
      <w:r w:rsidRPr="003E215B">
        <w:rPr>
          <w:rFonts w:eastAsia="Arial"/>
          <w:b/>
          <w:bCs/>
          <w:sz w:val="28"/>
          <w:szCs w:val="28"/>
        </w:rPr>
        <w:t>Игра «Кому бы позвонить?».</w:t>
      </w:r>
    </w:p>
    <w:p w:rsidR="00913E55" w:rsidRPr="003E215B" w:rsidRDefault="003E215B" w:rsidP="003E215B">
      <w:pPr>
        <w:jc w:val="both"/>
        <w:rPr>
          <w:sz w:val="28"/>
          <w:szCs w:val="28"/>
        </w:rPr>
      </w:pPr>
      <w:r w:rsidRPr="003E215B">
        <w:rPr>
          <w:rFonts w:eastAsia="Arial"/>
          <w:i/>
          <w:iCs/>
          <w:sz w:val="28"/>
          <w:szCs w:val="28"/>
        </w:rPr>
        <w:t xml:space="preserve">Цели: </w:t>
      </w:r>
      <w:r w:rsidRPr="003E215B">
        <w:rPr>
          <w:rFonts w:eastAsia="Arial"/>
          <w:sz w:val="28"/>
          <w:szCs w:val="28"/>
        </w:rPr>
        <w:t>развивать речь;</w:t>
      </w:r>
      <w:r w:rsidRPr="003E215B">
        <w:rPr>
          <w:rFonts w:eastAsia="Arial"/>
          <w:i/>
          <w:iCs/>
          <w:sz w:val="28"/>
          <w:szCs w:val="28"/>
        </w:rPr>
        <w:t xml:space="preserve"> </w:t>
      </w:r>
      <w:r w:rsidRPr="003E215B">
        <w:rPr>
          <w:rFonts w:eastAsia="Arial"/>
          <w:sz w:val="28"/>
          <w:szCs w:val="28"/>
        </w:rPr>
        <w:t>заложить основы этикета.</w:t>
      </w:r>
    </w:p>
    <w:p w:rsidR="00913E55" w:rsidRPr="003E215B" w:rsidRDefault="003E215B" w:rsidP="003E215B">
      <w:pPr>
        <w:jc w:val="both"/>
        <w:rPr>
          <w:sz w:val="28"/>
          <w:szCs w:val="28"/>
        </w:rPr>
      </w:pPr>
      <w:r w:rsidRPr="003E215B">
        <w:rPr>
          <w:rFonts w:eastAsia="Arial"/>
          <w:i/>
          <w:iCs/>
          <w:sz w:val="28"/>
          <w:szCs w:val="28"/>
        </w:rPr>
        <w:t>Игровой материал и наглядные пособия</w:t>
      </w:r>
      <w:r w:rsidRPr="003E215B">
        <w:rPr>
          <w:rFonts w:eastAsia="Arial"/>
          <w:sz w:val="28"/>
          <w:szCs w:val="28"/>
        </w:rPr>
        <w:t>:</w:t>
      </w:r>
      <w:r w:rsidRPr="003E215B">
        <w:rPr>
          <w:rFonts w:eastAsia="Arial"/>
          <w:i/>
          <w:iCs/>
          <w:sz w:val="28"/>
          <w:szCs w:val="28"/>
        </w:rPr>
        <w:t xml:space="preserve"> </w:t>
      </w:r>
      <w:r w:rsidRPr="003E215B">
        <w:rPr>
          <w:rFonts w:eastAsia="Arial"/>
          <w:sz w:val="28"/>
          <w:szCs w:val="28"/>
        </w:rPr>
        <w:t>игрушка-телеф</w:t>
      </w:r>
      <w:r w:rsidRPr="003E215B">
        <w:rPr>
          <w:rFonts w:eastAsia="Arial"/>
          <w:sz w:val="28"/>
          <w:szCs w:val="28"/>
        </w:rPr>
        <w:t>он.</w:t>
      </w:r>
    </w:p>
    <w:p w:rsidR="00913E55" w:rsidRPr="003E215B" w:rsidRDefault="003E215B" w:rsidP="003E215B">
      <w:pPr>
        <w:jc w:val="both"/>
        <w:rPr>
          <w:sz w:val="28"/>
          <w:szCs w:val="28"/>
        </w:rPr>
      </w:pPr>
      <w:r w:rsidRPr="003E215B">
        <w:rPr>
          <w:rFonts w:eastAsia="Arial"/>
          <w:i/>
          <w:iCs/>
          <w:sz w:val="28"/>
          <w:szCs w:val="28"/>
        </w:rPr>
        <w:t>Описание</w:t>
      </w:r>
      <w:r w:rsidRPr="003E215B">
        <w:rPr>
          <w:rFonts w:eastAsia="Arial"/>
          <w:sz w:val="28"/>
          <w:szCs w:val="28"/>
        </w:rPr>
        <w:t>:</w:t>
      </w:r>
      <w:r w:rsidRPr="003E215B">
        <w:rPr>
          <w:rFonts w:eastAsia="Arial"/>
          <w:i/>
          <w:iCs/>
          <w:sz w:val="28"/>
          <w:szCs w:val="28"/>
        </w:rPr>
        <w:t xml:space="preserve"> </w:t>
      </w:r>
      <w:r w:rsidRPr="003E215B">
        <w:rPr>
          <w:rFonts w:eastAsia="Arial"/>
          <w:sz w:val="28"/>
          <w:szCs w:val="28"/>
        </w:rPr>
        <w:t>Предложить ребенку</w:t>
      </w:r>
      <w:r w:rsidRPr="003E215B">
        <w:rPr>
          <w:rFonts w:eastAsia="Arial"/>
          <w:i/>
          <w:iCs/>
          <w:sz w:val="28"/>
          <w:szCs w:val="28"/>
        </w:rPr>
        <w:t xml:space="preserve"> </w:t>
      </w:r>
      <w:r w:rsidRPr="003E215B">
        <w:rPr>
          <w:rFonts w:eastAsia="Arial"/>
          <w:sz w:val="28"/>
          <w:szCs w:val="28"/>
        </w:rPr>
        <w:t>«позвонить»</w:t>
      </w:r>
      <w:r w:rsidRPr="003E215B">
        <w:rPr>
          <w:rFonts w:eastAsia="Arial"/>
          <w:i/>
          <w:iCs/>
          <w:sz w:val="28"/>
          <w:szCs w:val="28"/>
        </w:rPr>
        <w:t xml:space="preserve"> </w:t>
      </w:r>
      <w:r w:rsidRPr="003E215B">
        <w:rPr>
          <w:rFonts w:eastAsia="Arial"/>
          <w:sz w:val="28"/>
          <w:szCs w:val="28"/>
        </w:rPr>
        <w:t>кому-нибудь по телефону</w:t>
      </w:r>
      <w:r w:rsidRPr="003E215B">
        <w:rPr>
          <w:rFonts w:eastAsia="Arial"/>
          <w:i/>
          <w:iCs/>
          <w:sz w:val="28"/>
          <w:szCs w:val="28"/>
        </w:rPr>
        <w:t xml:space="preserve"> </w:t>
      </w:r>
      <w:r w:rsidRPr="003E215B">
        <w:rPr>
          <w:rFonts w:eastAsia="Arial"/>
          <w:sz w:val="28"/>
          <w:szCs w:val="28"/>
        </w:rPr>
        <w:t xml:space="preserve">(бабушке, дедушке, игрушке и т.п.). Педагог исполняет роль собеседника. Обратить внимание ребенка на необходимость здороваться, говорить «спасибо» и «пожалуйста», поддерживать разговор. </w:t>
      </w:r>
      <w:r w:rsidRPr="003E215B">
        <w:rPr>
          <w:rFonts w:eastAsia="Arial"/>
          <w:sz w:val="28"/>
          <w:szCs w:val="28"/>
        </w:rPr>
        <w:t>Поинтересоваться, что бы ребенок хотел спросить у бабушки (зайки, лисички и т. д.), что может рассказать о себе, о маме, папе и т. д. Напомнить ребенку о необходимости говорить «до свидания» по окончании разговора.</w:t>
      </w:r>
    </w:p>
    <w:p w:rsidR="00913E55" w:rsidRPr="003E215B" w:rsidRDefault="003E215B" w:rsidP="003E215B">
      <w:pPr>
        <w:ind w:left="80"/>
        <w:jc w:val="both"/>
        <w:rPr>
          <w:sz w:val="28"/>
          <w:szCs w:val="28"/>
        </w:rPr>
      </w:pPr>
      <w:bookmarkStart w:id="4" w:name="page7"/>
      <w:bookmarkEnd w:id="4"/>
      <w:r w:rsidRPr="003E215B">
        <w:rPr>
          <w:rFonts w:eastAsia="Arial"/>
          <w:b/>
          <w:bCs/>
          <w:sz w:val="28"/>
          <w:szCs w:val="28"/>
        </w:rPr>
        <w:t>«</w:t>
      </w:r>
      <w:r w:rsidRPr="003E215B">
        <w:rPr>
          <w:rFonts w:eastAsia="Arial"/>
          <w:b/>
          <w:bCs/>
          <w:sz w:val="28"/>
          <w:szCs w:val="28"/>
        </w:rPr>
        <w:t>Ау!»</w:t>
      </w:r>
    </w:p>
    <w:p w:rsidR="00913E55" w:rsidRPr="003E215B" w:rsidRDefault="003E215B" w:rsidP="003E215B">
      <w:pPr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>Цель:</w:t>
      </w:r>
      <w:r w:rsidRPr="003E215B">
        <w:rPr>
          <w:rFonts w:eastAsia="Arial"/>
          <w:sz w:val="28"/>
          <w:szCs w:val="28"/>
        </w:rPr>
        <w:t xml:space="preserve"> развитие интереса к сверстникам, слухового восприятия.</w:t>
      </w:r>
    </w:p>
    <w:p w:rsidR="00913E55" w:rsidRPr="003E215B" w:rsidRDefault="003E215B" w:rsidP="003E215B">
      <w:pPr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>Описание игры: один ребенок стоит спиной ко всем остальным, он потерялся в лесу. Кто-то из детей кричит ему: «Ау!» — и «потерявшийся» должен угадать, кто его звал.</w:t>
      </w:r>
    </w:p>
    <w:p w:rsidR="00913E55" w:rsidRPr="003E215B" w:rsidRDefault="003E215B" w:rsidP="003E215B">
      <w:pPr>
        <w:ind w:right="100"/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>Комментарий: игра косвенно стимулирует интерес детей друг к другу через игровое правило. Эту игру хорошо использовать в процессе знакомства детей друг с другом. Ребенку, стоящему спиной ко всем остальным, легче преодолеть барьер в общении, побороть тревог</w:t>
      </w:r>
      <w:r w:rsidRPr="003E215B">
        <w:rPr>
          <w:rFonts w:eastAsia="Arial"/>
          <w:sz w:val="28"/>
          <w:szCs w:val="28"/>
        </w:rPr>
        <w:t>у при знакомстве.</w:t>
      </w:r>
    </w:p>
    <w:p w:rsidR="00913E55" w:rsidRPr="003E215B" w:rsidRDefault="003E215B" w:rsidP="003E215B">
      <w:pPr>
        <w:ind w:left="80"/>
        <w:jc w:val="both"/>
        <w:rPr>
          <w:sz w:val="28"/>
          <w:szCs w:val="28"/>
        </w:rPr>
      </w:pPr>
      <w:r w:rsidRPr="003E215B">
        <w:rPr>
          <w:rFonts w:eastAsia="Arial"/>
          <w:b/>
          <w:bCs/>
          <w:sz w:val="28"/>
          <w:szCs w:val="28"/>
        </w:rPr>
        <w:t>«Ласковое имя»</w:t>
      </w:r>
    </w:p>
    <w:p w:rsidR="00913E55" w:rsidRPr="003E215B" w:rsidRDefault="003E215B" w:rsidP="003E215B">
      <w:pPr>
        <w:ind w:right="80"/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>Цель: развивать умение вступать в контакт, оказывать внимание сверстникам. Дети стоят в кругу, передают друг другу эстафету (цветок, “волшебную палочку”). При этом называют друг друга ласковым именем (например, Танюша,</w:t>
      </w:r>
      <w:r w:rsidRPr="003E215B">
        <w:rPr>
          <w:rFonts w:eastAsia="Arial"/>
          <w:sz w:val="28"/>
          <w:szCs w:val="28"/>
        </w:rPr>
        <w:t xml:space="preserve"> Алёнушка, Димуля и т.д.) Воспитатель обращает внимание детей на ласковую интонацию.</w:t>
      </w:r>
    </w:p>
    <w:p w:rsidR="00913E55" w:rsidRPr="003E215B" w:rsidRDefault="003E215B" w:rsidP="003E215B">
      <w:pPr>
        <w:jc w:val="both"/>
        <w:rPr>
          <w:sz w:val="28"/>
          <w:szCs w:val="28"/>
        </w:rPr>
      </w:pPr>
      <w:r w:rsidRPr="003E215B">
        <w:rPr>
          <w:rFonts w:eastAsia="Arial"/>
          <w:b/>
          <w:bCs/>
          <w:sz w:val="28"/>
          <w:szCs w:val="28"/>
        </w:rPr>
        <w:t>«Вежливые слова»</w:t>
      </w:r>
    </w:p>
    <w:p w:rsidR="00913E55" w:rsidRPr="003E215B" w:rsidRDefault="003E215B" w:rsidP="003E215B">
      <w:pPr>
        <w:ind w:right="760"/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>Цель: развитие уважения в общении, привычка пользоваться вежливыми словами.</w:t>
      </w:r>
    </w:p>
    <w:p w:rsidR="00913E55" w:rsidRPr="003E215B" w:rsidRDefault="00913E55" w:rsidP="003E215B">
      <w:pPr>
        <w:jc w:val="both"/>
        <w:rPr>
          <w:sz w:val="28"/>
          <w:szCs w:val="28"/>
        </w:rPr>
      </w:pPr>
    </w:p>
    <w:p w:rsidR="00913E55" w:rsidRPr="003E215B" w:rsidRDefault="003E215B" w:rsidP="003E215B">
      <w:pPr>
        <w:ind w:right="100"/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>Игра проводится с мячом в кругу. Дети бросают друг другу мяч,</w:t>
      </w:r>
      <w:r w:rsidRPr="003E215B">
        <w:rPr>
          <w:rFonts w:eastAsia="Arial"/>
          <w:sz w:val="28"/>
          <w:szCs w:val="28"/>
        </w:rPr>
        <w:t xml:space="preserve"> называя вежливые слова. На</w:t>
      </w:r>
      <w:r>
        <w:rPr>
          <w:rFonts w:eastAsia="Arial"/>
          <w:sz w:val="28"/>
          <w:szCs w:val="28"/>
        </w:rPr>
        <w:t>зывать только слова приветствия</w:t>
      </w:r>
      <w:r w:rsidRPr="003E215B">
        <w:rPr>
          <w:rFonts w:eastAsia="Arial"/>
          <w:sz w:val="28"/>
          <w:szCs w:val="28"/>
        </w:rPr>
        <w:t>: (здравствуйте, добрый день, привет, мы рады вас видеть, рады встречи с вами); благодарности (спасибо, благодарю, пожалуйста, будьте любезны); извинения (извините, простите, жаль, сожалею); прощан</w:t>
      </w:r>
      <w:r w:rsidRPr="003E215B">
        <w:rPr>
          <w:rFonts w:eastAsia="Arial"/>
          <w:sz w:val="28"/>
          <w:szCs w:val="28"/>
        </w:rPr>
        <w:t>ия (до свидания, до встречи, спокойной ночи).</w:t>
      </w:r>
    </w:p>
    <w:p w:rsidR="00913E55" w:rsidRPr="003E215B" w:rsidRDefault="003E215B" w:rsidP="003E215B">
      <w:pPr>
        <w:jc w:val="both"/>
        <w:rPr>
          <w:sz w:val="28"/>
          <w:szCs w:val="28"/>
        </w:rPr>
      </w:pPr>
      <w:r w:rsidRPr="003E215B">
        <w:rPr>
          <w:rFonts w:eastAsia="Arial"/>
          <w:b/>
          <w:bCs/>
          <w:sz w:val="28"/>
          <w:szCs w:val="28"/>
        </w:rPr>
        <w:t>«Комплименты»</w:t>
      </w:r>
    </w:p>
    <w:p w:rsidR="00913E55" w:rsidRPr="003E215B" w:rsidRDefault="003E215B" w:rsidP="003E215B">
      <w:pPr>
        <w:ind w:right="680"/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>Цель: развивать эмоциональную чувствительность, отрабатывать навыки вербального общения.</w:t>
      </w:r>
    </w:p>
    <w:p w:rsidR="00913E55" w:rsidRPr="003E215B" w:rsidRDefault="003E215B" w:rsidP="003E215B">
      <w:pPr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>Сидя в кругу, все берутся за руки. Глядя в глаза соседу, надо сказать ему</w:t>
      </w:r>
    </w:p>
    <w:p w:rsidR="00913E55" w:rsidRPr="003E215B" w:rsidRDefault="003E215B" w:rsidP="003E215B">
      <w:pPr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>несколько добрых слов, за что</w:t>
      </w:r>
      <w:r w:rsidRPr="003E215B">
        <w:rPr>
          <w:rFonts w:eastAsia="Arial"/>
          <w:sz w:val="28"/>
          <w:szCs w:val="28"/>
        </w:rPr>
        <w:t xml:space="preserve">-то похвалить. Принимающий кивает головой и </w:t>
      </w:r>
      <w:r w:rsidRPr="003E215B">
        <w:rPr>
          <w:rFonts w:eastAsia="Arial"/>
          <w:sz w:val="28"/>
          <w:szCs w:val="28"/>
        </w:rPr>
        <w:t>говорит: «Спасибо, мне очень приятно!» Затем он дарит комплимент сво</w:t>
      </w:r>
      <w:r w:rsidRPr="003E215B">
        <w:rPr>
          <w:rFonts w:eastAsia="Arial"/>
          <w:sz w:val="28"/>
          <w:szCs w:val="28"/>
        </w:rPr>
        <w:t xml:space="preserve">ему </w:t>
      </w:r>
      <w:r w:rsidRPr="003E215B">
        <w:rPr>
          <w:rFonts w:eastAsia="Arial"/>
          <w:sz w:val="28"/>
          <w:szCs w:val="28"/>
        </w:rPr>
        <w:t xml:space="preserve">соседу, упражнение проводится по кругу. Некоторые дети не могут сказать </w:t>
      </w:r>
      <w:r w:rsidRPr="003E215B">
        <w:rPr>
          <w:rFonts w:eastAsia="Arial"/>
          <w:sz w:val="28"/>
          <w:szCs w:val="28"/>
        </w:rPr>
        <w:t xml:space="preserve">комплимент, </w:t>
      </w:r>
      <w:r w:rsidRPr="003E215B">
        <w:rPr>
          <w:rFonts w:eastAsia="Arial"/>
          <w:sz w:val="28"/>
          <w:szCs w:val="28"/>
        </w:rPr>
        <w:lastRenderedPageBreak/>
        <w:t xml:space="preserve">им необходимо помочь. Можно вместо </w:t>
      </w:r>
      <w:r w:rsidRPr="003E215B">
        <w:rPr>
          <w:rFonts w:eastAsia="Arial"/>
          <w:sz w:val="28"/>
          <w:szCs w:val="28"/>
        </w:rPr>
        <w:t>похвалы просто с</w:t>
      </w:r>
      <w:r w:rsidRPr="003E215B">
        <w:rPr>
          <w:rFonts w:eastAsia="Arial"/>
          <w:sz w:val="28"/>
          <w:szCs w:val="28"/>
        </w:rPr>
        <w:t xml:space="preserve">казать «вкусное», «сладкое», «цветочное», «молочное» </w:t>
      </w:r>
      <w:r w:rsidRPr="003E215B">
        <w:rPr>
          <w:rFonts w:eastAsia="Arial"/>
          <w:sz w:val="28"/>
          <w:szCs w:val="28"/>
        </w:rPr>
        <w:t>слово.</w:t>
      </w:r>
    </w:p>
    <w:p w:rsidR="00913E55" w:rsidRPr="003E215B" w:rsidRDefault="003E215B" w:rsidP="003E215B">
      <w:pPr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>Если ребенок затрудняется сделать комплимент, не ждите, когда загрустит его сосед, скажите комплимент сами.</w:t>
      </w:r>
    </w:p>
    <w:p w:rsidR="00913E55" w:rsidRPr="003E215B" w:rsidRDefault="003E215B" w:rsidP="003E215B">
      <w:pPr>
        <w:jc w:val="both"/>
        <w:rPr>
          <w:sz w:val="28"/>
          <w:szCs w:val="28"/>
        </w:rPr>
      </w:pPr>
      <w:bookmarkStart w:id="5" w:name="page8"/>
      <w:bookmarkEnd w:id="5"/>
      <w:r w:rsidRPr="003E215B">
        <w:rPr>
          <w:rFonts w:eastAsia="Arial"/>
          <w:b/>
          <w:bCs/>
          <w:sz w:val="28"/>
          <w:szCs w:val="28"/>
        </w:rPr>
        <w:t>«Друзья»</w:t>
      </w:r>
    </w:p>
    <w:p w:rsidR="00913E55" w:rsidRPr="003E215B" w:rsidRDefault="003E215B" w:rsidP="003E215B">
      <w:pPr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>Цель: формировать чувство единства, сплоченности,</w:t>
      </w:r>
      <w:r w:rsidRPr="003E215B">
        <w:rPr>
          <w:rFonts w:eastAsia="Arial"/>
          <w:sz w:val="28"/>
          <w:szCs w:val="28"/>
        </w:rPr>
        <w:t xml:space="preserve"> умение действовать в коллективе.</w:t>
      </w:r>
    </w:p>
    <w:p w:rsidR="00913E55" w:rsidRPr="003E215B" w:rsidRDefault="003E215B" w:rsidP="003E215B">
      <w:pPr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>Дети стоят в кругу, проговаривая слова:</w:t>
      </w:r>
    </w:p>
    <w:p w:rsidR="00913E55" w:rsidRPr="003E215B" w:rsidRDefault="003E215B" w:rsidP="003E215B">
      <w:pPr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>Вот - ты, вот - я</w:t>
      </w:r>
      <w:r w:rsidRPr="003E215B">
        <w:rPr>
          <w:rFonts w:eastAsia="Arial"/>
          <w:sz w:val="28"/>
          <w:szCs w:val="28"/>
        </w:rPr>
        <w:t xml:space="preserve"> (протягивают ладони вперёд, потом кладут себе на грудь)</w:t>
      </w:r>
    </w:p>
    <w:p w:rsidR="00913E55" w:rsidRPr="003E215B" w:rsidRDefault="003E215B" w:rsidP="003E215B">
      <w:pPr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 xml:space="preserve">Ссориться </w:t>
      </w:r>
      <w:r w:rsidRPr="003E215B">
        <w:rPr>
          <w:rFonts w:eastAsia="Arial"/>
          <w:sz w:val="28"/>
          <w:szCs w:val="28"/>
        </w:rPr>
        <w:t>ведь нам нельзя (грозят в центр пальцем)</w:t>
      </w:r>
    </w:p>
    <w:p w:rsidR="00913E55" w:rsidRPr="003E215B" w:rsidRDefault="003E215B" w:rsidP="003E215B">
      <w:pPr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>Вот ты, вот</w:t>
      </w:r>
      <w:r w:rsidRPr="003E215B">
        <w:rPr>
          <w:rFonts w:eastAsia="Arial"/>
          <w:sz w:val="28"/>
          <w:szCs w:val="28"/>
        </w:rPr>
        <w:t xml:space="preserve"> я (протягивают ладони вперёд, потом кл</w:t>
      </w:r>
      <w:r w:rsidRPr="003E215B">
        <w:rPr>
          <w:rFonts w:eastAsia="Arial"/>
          <w:sz w:val="28"/>
          <w:szCs w:val="28"/>
        </w:rPr>
        <w:t>адут себе на грудь)</w:t>
      </w:r>
    </w:p>
    <w:p w:rsidR="00913E55" w:rsidRPr="003E215B" w:rsidRDefault="003E215B" w:rsidP="003E215B">
      <w:pPr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>Вместе мы с тобой- друзья (взялись за руки)</w:t>
      </w:r>
    </w:p>
    <w:p w:rsidR="00913E55" w:rsidRPr="003E215B" w:rsidRDefault="003E215B" w:rsidP="003E215B">
      <w:pPr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>(повтор движений в парах)</w:t>
      </w:r>
    </w:p>
    <w:p w:rsidR="00913E55" w:rsidRPr="003E215B" w:rsidRDefault="003E215B" w:rsidP="003E215B">
      <w:pPr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>Вот- ты, вот - я (протягивают ладони вперёд, потом кладут себе на грудь)</w:t>
      </w:r>
    </w:p>
    <w:p w:rsidR="00913E55" w:rsidRPr="003E215B" w:rsidRDefault="003E215B" w:rsidP="003E215B">
      <w:pPr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>Ссориться ведь нам</w:t>
      </w:r>
      <w:r w:rsidRPr="003E215B">
        <w:rPr>
          <w:rFonts w:eastAsia="Arial"/>
          <w:sz w:val="28"/>
          <w:szCs w:val="28"/>
        </w:rPr>
        <w:t xml:space="preserve"> нельзя (грозят друг другу пальцем)</w:t>
      </w:r>
    </w:p>
    <w:p w:rsidR="00913E55" w:rsidRPr="003E215B" w:rsidRDefault="003E215B" w:rsidP="003E215B">
      <w:pPr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>Вот и ты, вот и я (протягивают ла</w:t>
      </w:r>
      <w:r w:rsidRPr="003E215B">
        <w:rPr>
          <w:rFonts w:eastAsia="Arial"/>
          <w:sz w:val="28"/>
          <w:szCs w:val="28"/>
        </w:rPr>
        <w:t>дони вперёд, потом кладут себе на грудь)</w:t>
      </w:r>
    </w:p>
    <w:p w:rsidR="00913E55" w:rsidRPr="003E215B" w:rsidRDefault="003E215B" w:rsidP="003E215B">
      <w:pPr>
        <w:jc w:val="both"/>
        <w:rPr>
          <w:sz w:val="28"/>
          <w:szCs w:val="28"/>
        </w:rPr>
      </w:pPr>
      <w:r w:rsidRPr="003E215B">
        <w:rPr>
          <w:rFonts w:eastAsia="Arial"/>
          <w:sz w:val="28"/>
          <w:szCs w:val="28"/>
        </w:rPr>
        <w:t>Вместе мы друзья (обнимают друг друга)</w:t>
      </w:r>
    </w:p>
    <w:p w:rsidR="00913E55" w:rsidRPr="003E215B" w:rsidRDefault="00913E55" w:rsidP="003E215B">
      <w:pPr>
        <w:jc w:val="both"/>
        <w:rPr>
          <w:sz w:val="28"/>
          <w:szCs w:val="28"/>
        </w:rPr>
      </w:pPr>
    </w:p>
    <w:sectPr w:rsidR="00913E55" w:rsidRPr="003E215B" w:rsidSect="003E215B">
      <w:pgSz w:w="11900" w:h="16838"/>
      <w:pgMar w:top="972" w:right="1206" w:bottom="1440" w:left="1276" w:header="0" w:footer="0" w:gutter="0"/>
      <w:cols w:space="720" w:equalWidth="0">
        <w:col w:w="9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CB4A872E"/>
    <w:lvl w:ilvl="0" w:tplc="5D747F3C">
      <w:start w:val="1"/>
      <w:numFmt w:val="bullet"/>
      <w:lvlText w:val="В"/>
      <w:lvlJc w:val="left"/>
    </w:lvl>
    <w:lvl w:ilvl="1" w:tplc="B8AAECEC">
      <w:numFmt w:val="decimal"/>
      <w:lvlText w:val=""/>
      <w:lvlJc w:val="left"/>
    </w:lvl>
    <w:lvl w:ilvl="2" w:tplc="DE7025A2">
      <w:numFmt w:val="decimal"/>
      <w:lvlText w:val=""/>
      <w:lvlJc w:val="left"/>
    </w:lvl>
    <w:lvl w:ilvl="3" w:tplc="14148428">
      <w:numFmt w:val="decimal"/>
      <w:lvlText w:val=""/>
      <w:lvlJc w:val="left"/>
    </w:lvl>
    <w:lvl w:ilvl="4" w:tplc="9CB2DD94">
      <w:numFmt w:val="decimal"/>
      <w:lvlText w:val=""/>
      <w:lvlJc w:val="left"/>
    </w:lvl>
    <w:lvl w:ilvl="5" w:tplc="0932FEA4">
      <w:numFmt w:val="decimal"/>
      <w:lvlText w:val=""/>
      <w:lvlJc w:val="left"/>
    </w:lvl>
    <w:lvl w:ilvl="6" w:tplc="6A2A572C">
      <w:numFmt w:val="decimal"/>
      <w:lvlText w:val=""/>
      <w:lvlJc w:val="left"/>
    </w:lvl>
    <w:lvl w:ilvl="7" w:tplc="AC3AB972">
      <w:numFmt w:val="decimal"/>
      <w:lvlText w:val=""/>
      <w:lvlJc w:val="left"/>
    </w:lvl>
    <w:lvl w:ilvl="8" w:tplc="FABCC9C4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196C9CCA"/>
    <w:lvl w:ilvl="0" w:tplc="5ABA103A">
      <w:start w:val="1"/>
      <w:numFmt w:val="bullet"/>
      <w:lvlText w:val="В"/>
      <w:lvlJc w:val="left"/>
    </w:lvl>
    <w:lvl w:ilvl="1" w:tplc="D7F44F96">
      <w:numFmt w:val="decimal"/>
      <w:lvlText w:val=""/>
      <w:lvlJc w:val="left"/>
    </w:lvl>
    <w:lvl w:ilvl="2" w:tplc="A5FC4A9A">
      <w:numFmt w:val="decimal"/>
      <w:lvlText w:val=""/>
      <w:lvlJc w:val="left"/>
    </w:lvl>
    <w:lvl w:ilvl="3" w:tplc="4E44200A">
      <w:numFmt w:val="decimal"/>
      <w:lvlText w:val=""/>
      <w:lvlJc w:val="left"/>
    </w:lvl>
    <w:lvl w:ilvl="4" w:tplc="90E08F86">
      <w:numFmt w:val="decimal"/>
      <w:lvlText w:val=""/>
      <w:lvlJc w:val="left"/>
    </w:lvl>
    <w:lvl w:ilvl="5" w:tplc="944C8F64">
      <w:numFmt w:val="decimal"/>
      <w:lvlText w:val=""/>
      <w:lvlJc w:val="left"/>
    </w:lvl>
    <w:lvl w:ilvl="6" w:tplc="51660A6C">
      <w:numFmt w:val="decimal"/>
      <w:lvlText w:val=""/>
      <w:lvlJc w:val="left"/>
    </w:lvl>
    <w:lvl w:ilvl="7" w:tplc="3006A492">
      <w:numFmt w:val="decimal"/>
      <w:lvlText w:val=""/>
      <w:lvlJc w:val="left"/>
    </w:lvl>
    <w:lvl w:ilvl="8" w:tplc="116464A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55"/>
    <w:rsid w:val="003E215B"/>
    <w:rsid w:val="0091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0850"/>
  <w15:docId w15:val="{A30B77D1-AA22-47C3-8C0D-1433D56A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2020-05-18T12:51:00Z</dcterms:created>
  <dcterms:modified xsi:type="dcterms:W3CDTF">2020-05-18T11:00:00Z</dcterms:modified>
</cp:coreProperties>
</file>