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доклад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 № 137»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 работы за   201</w:t>
      </w:r>
      <w:r w:rsidR="00ED1C18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год)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друзья и партнеры!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публичный информационный доклад о работе МБДОУ за 201</w:t>
      </w:r>
      <w:r w:rsidR="00ED1C18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В нашем сообщении содержится информация о жизни детского сада, его раб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достижениях, потребностях и проблемах, которые мы надеемся решить с вашей пом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доклада - развитие диалога и участия общественности и родителей в жизни де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сада.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– предоставление информации о жизнедеятельности МБДОУ.</w:t>
      </w:r>
    </w:p>
    <w:p w:rsidR="003A3D49" w:rsidRPr="00ED1C18" w:rsidRDefault="003A3D49" w:rsidP="00E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учреждения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 образовательное учреждение «Детский сад № 137» г. Дзержинска Нижегородской области (далее МБДОУ) является образовательной организацией.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«дошкольное образовательное учреждение».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Вид: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«детский сад».</w:t>
      </w:r>
    </w:p>
    <w:p w:rsidR="003A3D49" w:rsidRPr="00D52185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 на право ведения образовательной деятельности: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52</w:t>
      </w:r>
      <w:r w:rsidR="00D52185"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ЛО1 № 0004394 регистрационный № 207 от 02.11.2017г.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606034, Россия, Нижегородская область, г. Дзержинск, ул. Га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кина, дом 13-а.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8 (8313) 32-07-61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Ближайшее окружение МБДОУ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характеризуется наличием общеобразовательных школ, кинотеатра, музыкальной школы, библиотеки, бассейна, где работают различные кружки, секции.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МБДОУ: 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Николаевна Конторщикова.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 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пятидневный;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праздничные дни.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пребывания детей в МБДОУ: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12 часов (с 6.00 до 18.00)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количество групп: </w:t>
      </w:r>
      <w:r w:rsidR="00ED1C18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D1C18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МБДОУ функционировало 10 групп с плановой наполняемостью 227 воспитанников.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принимаются дети от 1,5 до 7 лет.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воспитанников МБДОУ формируется в соответствии с их возрастом.        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 групп для </w:t>
      </w:r>
      <w:r w:rsidR="00ED1C18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 в соответствии с нормативами, определёнными</w:t>
      </w:r>
      <w:r w:rsidR="00ED1C18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2.4.1.3049-13.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групп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4371"/>
        <w:gridCol w:w="1944"/>
        <w:gridCol w:w="2863"/>
      </w:tblGrid>
      <w:tr w:rsidR="00ED1C18" w:rsidRPr="00ED1C18" w:rsidTr="00ED1C18"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ED1C18" w:rsidRPr="00ED1C18" w:rsidTr="00ED1C18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№ 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ED1C18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D521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2185"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1C18" w:rsidRPr="00ED1C18" w:rsidTr="00ED1C18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 № 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D521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1C18" w:rsidRPr="00ED1C18" w:rsidTr="00ED1C18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группа № 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ED1C18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D521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D1C18" w:rsidRPr="00ED1C18" w:rsidTr="00ED1C18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№ 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D521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2185"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1C18" w:rsidRPr="00ED1C18" w:rsidTr="00ED1C18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№ 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D521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2185"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C18" w:rsidRPr="00ED1C18" w:rsidTr="00ED1C18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18" w:rsidRPr="00ED1C18" w:rsidRDefault="00ED1C18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18" w:rsidRPr="00ED1C18" w:rsidRDefault="00ED1C18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C18" w:rsidRPr="00D52185" w:rsidRDefault="00D52185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1C18" w:rsidRPr="00ED1C18" w:rsidTr="00ED1C18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№ 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D52185" w:rsidRDefault="00D52185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1C18" w:rsidRPr="00ED1C18" w:rsidTr="00ED1C18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№ 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D521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2185"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1C18" w:rsidRPr="00ED1C18" w:rsidTr="00ED1C18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№ 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D52185" w:rsidRDefault="00D52185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D1C18" w:rsidRPr="00ED1C18" w:rsidTr="00ED1C18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№ 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D52185" w:rsidRDefault="00D52185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A3D49" w:rsidRPr="00ED1C18" w:rsidRDefault="003A3D49" w:rsidP="00E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 201</w:t>
      </w:r>
      <w:r w:rsidR="00ED1C18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7 г.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посещали – </w:t>
      </w:r>
      <w:r w:rsidRPr="009B0CA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B0CA6" w:rsidRPr="009B0C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D49" w:rsidRPr="00ED1C18" w:rsidRDefault="003A3D49" w:rsidP="00ED1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управления МБДОУ</w:t>
      </w:r>
    </w:p>
    <w:p w:rsidR="003A3D49" w:rsidRPr="00D52185" w:rsidRDefault="00C677C5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и собственником имущества Учреждения является муниципальное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городской округ город Дзержинск.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Функции и полномочия учредителя МБДОУ осуществляются Администрацией гор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Дзержинска.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собственника имущества Учреждения осуществляются Ком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тетом по управлению муниципальным имуществом Администрации города Дзержинска (далее по тексту – собственник имущества).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своей деятельности подведомственно ответственн</w:t>
      </w:r>
      <w:r w:rsidR="00C67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структурному подразделению а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="00EE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города Дзержинска – д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епартаменту образования</w:t>
      </w:r>
      <w:r w:rsidR="00EE2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</w:t>
      </w:r>
      <w:r w:rsidR="00EE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ляющему управление в сфере дошкольного образования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юридическим лицом, имеет самостоятельный баланс, обосо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ленное имущество, лицевые счета, открытые в муниципальном казначействе для операций с поступающими ему в соответствии с законодательством РФ средствами, бланки, штампы, круглую печать со своим наименованием.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взаимодействию всех членов воспитательно-образовательного процесса происходит эффективное управление МБДОУ. На одном уровне находятся такие комп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ненты взаимодействия, как: заведующий, родители (законные представители), работники – это означает, что в управлении МБДОУ каждые из них выполняют свою роль. Они имеют право принимать совместные решения, вносить предложения по организации раб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Учреждения, принимать непосредственное участие в организации эффективной работы МБДОУ.</w:t>
      </w:r>
    </w:p>
    <w:p w:rsidR="003A3D49" w:rsidRPr="00ED1C18" w:rsidRDefault="00D605A1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3D49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ыстроенные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 образом </w:t>
      </w:r>
      <w:r w:rsidR="003A3D49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способствуют созданию благоприя</w:t>
      </w:r>
      <w:r w:rsidR="003A3D49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3D49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психологического климата внутри МБДОУ, а также в коллективе воспитанников, п</w:t>
      </w:r>
      <w:r w:rsidR="003A3D49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3D49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 и родителей (законных представителей).</w:t>
      </w:r>
    </w:p>
    <w:p w:rsidR="003A3D49" w:rsidRPr="00ED1C18" w:rsidRDefault="003A3D49" w:rsidP="00E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ind w:left="284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образовательного процесса</w:t>
      </w:r>
    </w:p>
    <w:p w:rsidR="00EE278F" w:rsidRPr="00EE278F" w:rsidRDefault="00EE278F" w:rsidP="00EE278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sz w:val="24"/>
          <w:szCs w:val="24"/>
        </w:rPr>
        <w:t>Основной  целью  деятельности Учреждения является осуществление образовательной де</w:t>
      </w:r>
      <w:r w:rsidRPr="00EE278F">
        <w:rPr>
          <w:rFonts w:ascii="Times New Roman" w:eastAsia="Calibri" w:hAnsi="Times New Roman" w:cs="Times New Roman"/>
          <w:sz w:val="24"/>
          <w:szCs w:val="24"/>
        </w:rPr>
        <w:t>я</w:t>
      </w:r>
      <w:r w:rsidRPr="00EE278F">
        <w:rPr>
          <w:rFonts w:ascii="Times New Roman" w:eastAsia="Calibri" w:hAnsi="Times New Roman" w:cs="Times New Roman"/>
          <w:sz w:val="24"/>
          <w:szCs w:val="24"/>
        </w:rPr>
        <w:t>тельности по образовательной</w:t>
      </w:r>
      <w:r w:rsidRPr="00EE278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EE278F">
        <w:rPr>
          <w:rFonts w:ascii="Times New Roman" w:eastAsia="Calibri" w:hAnsi="Times New Roman" w:cs="Times New Roman"/>
          <w:sz w:val="24"/>
          <w:szCs w:val="24"/>
        </w:rPr>
        <w:t xml:space="preserve">программе дошкольного образования, присмотр и уход за воспитанниками. </w:t>
      </w:r>
    </w:p>
    <w:p w:rsidR="00EE278F" w:rsidRPr="00EE278F" w:rsidRDefault="00EE278F" w:rsidP="00EE278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Основными задачами Учреждения являются:</w:t>
      </w:r>
    </w:p>
    <w:p w:rsidR="00EE278F" w:rsidRPr="00EE278F" w:rsidRDefault="00EE278F" w:rsidP="00EE278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реализации в полном объеме образовательн</w:t>
      </w:r>
      <w:r w:rsidRPr="00EE278F">
        <w:rPr>
          <w:rFonts w:ascii="Times New Roman" w:eastAsia="Calibri" w:hAnsi="Times New Roman" w:cs="Times New Roman"/>
          <w:sz w:val="24"/>
          <w:szCs w:val="24"/>
        </w:rPr>
        <w:t>ой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дошкольного образования, соответствия качества подготовки воспитанников установленным требован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ям,  соответствия применяемых форм, средств, методов обучения и воспитания  возра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тным, психофизическим особенностям, склонностям, способностям, интересам и потребн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стям воспитанников;</w:t>
      </w:r>
    </w:p>
    <w:p w:rsidR="00EE278F" w:rsidRPr="00EE278F" w:rsidRDefault="00EE278F" w:rsidP="00EE278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-создание безопасных условий обучения, воспитания, присмотра и ухода за воспита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никами, их содержания в соответствии с установленными нормами, обеспечивающими жизнь и здоровье воспитанников, работников Учреждения;</w:t>
      </w:r>
    </w:p>
    <w:p w:rsidR="00EE278F" w:rsidRPr="00EE278F" w:rsidRDefault="00EE278F" w:rsidP="00EE278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преемственности целей, задач и содержания образования, реализуемых в рамках образовательной программы дошкольного и начального общего образования;</w:t>
      </w:r>
    </w:p>
    <w:p w:rsidR="00EE278F" w:rsidRPr="00EE278F" w:rsidRDefault="00EE278F" w:rsidP="00EE278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потенциала каждого ребенка как субъекта отношений с самим собой, другими детьми, взрослым и миром;</w:t>
      </w:r>
    </w:p>
    <w:p w:rsidR="00EE278F" w:rsidRPr="00EE278F" w:rsidRDefault="00EE278F" w:rsidP="00EE278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- объединение обучения и воспитания в целостный образовательный процесс на осн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E278F" w:rsidRPr="00EE278F" w:rsidRDefault="00EE278F" w:rsidP="00EE278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 и ответственности ребенка, фо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мирование предпосылок учебной деятельности;</w:t>
      </w:r>
    </w:p>
    <w:p w:rsidR="00EE278F" w:rsidRPr="00EE278F" w:rsidRDefault="00EE278F" w:rsidP="00EE278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-формирование социокультурной среды, соответствующей возрастным, индивидуал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ным, психологическим и физиологическим особенностям детей;</w:t>
      </w:r>
    </w:p>
    <w:p w:rsidR="00EE278F" w:rsidRPr="00EE278F" w:rsidRDefault="00EE278F" w:rsidP="00EE278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психолого-педагогической поддержки семьи и повышения компетен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ности родителей (законных представителей) в вопросах развития и образования, охраны и укрепления здоровья детей;</w:t>
      </w:r>
    </w:p>
    <w:p w:rsidR="00EE278F" w:rsidRPr="00EE278F" w:rsidRDefault="00EE278F" w:rsidP="00EE278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-соблюдение прав и свобод воспитанников, родителей (законных представителей), р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E278F">
        <w:rPr>
          <w:rFonts w:ascii="Times New Roman" w:eastAsia="Calibri" w:hAnsi="Times New Roman" w:cs="Times New Roman"/>
          <w:color w:val="000000"/>
          <w:sz w:val="24"/>
          <w:szCs w:val="24"/>
        </w:rPr>
        <w:t>ботников Учреждения.</w:t>
      </w:r>
    </w:p>
    <w:p w:rsidR="00EE278F" w:rsidRPr="00EE278F" w:rsidRDefault="00EE278F" w:rsidP="00EE278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278F">
        <w:rPr>
          <w:rFonts w:ascii="Times New Roman" w:eastAsia="Calibri" w:hAnsi="Times New Roman" w:cs="Times New Roman"/>
          <w:sz w:val="24"/>
          <w:szCs w:val="24"/>
        </w:rPr>
        <w:t xml:space="preserve"> Предметом деятельности Учреждения является реализация права граждан Росси</w:t>
      </w:r>
      <w:r w:rsidRPr="00EE278F">
        <w:rPr>
          <w:rFonts w:ascii="Times New Roman" w:eastAsia="Calibri" w:hAnsi="Times New Roman" w:cs="Times New Roman"/>
          <w:sz w:val="24"/>
          <w:szCs w:val="24"/>
        </w:rPr>
        <w:t>й</w:t>
      </w:r>
      <w:r w:rsidRPr="00EE278F">
        <w:rPr>
          <w:rFonts w:ascii="Times New Roman" w:eastAsia="Calibri" w:hAnsi="Times New Roman" w:cs="Times New Roman"/>
          <w:sz w:val="24"/>
          <w:szCs w:val="24"/>
        </w:rPr>
        <w:t>ской Федерации на получение общедоступного и бесплатного дошкольного образования; обеспечение охраны и укрепления здоровья и создание благоприятных условий для разн</w:t>
      </w:r>
      <w:r w:rsidRPr="00EE278F">
        <w:rPr>
          <w:rFonts w:ascii="Times New Roman" w:eastAsia="Calibri" w:hAnsi="Times New Roman" w:cs="Times New Roman"/>
          <w:sz w:val="24"/>
          <w:szCs w:val="24"/>
        </w:rPr>
        <w:t>о</w:t>
      </w:r>
      <w:r w:rsidRPr="00EE278F">
        <w:rPr>
          <w:rFonts w:ascii="Times New Roman" w:eastAsia="Calibri" w:hAnsi="Times New Roman" w:cs="Times New Roman"/>
          <w:sz w:val="24"/>
          <w:szCs w:val="24"/>
        </w:rPr>
        <w:t>стороннего развития личности.</w:t>
      </w:r>
    </w:p>
    <w:p w:rsidR="00EE278F" w:rsidRPr="00EE278F" w:rsidRDefault="00EE278F" w:rsidP="00EE278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8F">
        <w:rPr>
          <w:rFonts w:ascii="Times New Roman" w:eastAsia="Calibri" w:hAnsi="Times New Roman" w:cs="Times New Roman"/>
          <w:sz w:val="24"/>
          <w:szCs w:val="24"/>
        </w:rPr>
        <w:t xml:space="preserve"> Для достижения указанных целей Учреждение осуществляет образовательную де</w:t>
      </w:r>
      <w:r w:rsidRPr="00EE278F">
        <w:rPr>
          <w:rFonts w:ascii="Times New Roman" w:eastAsia="Calibri" w:hAnsi="Times New Roman" w:cs="Times New Roman"/>
          <w:sz w:val="24"/>
          <w:szCs w:val="24"/>
        </w:rPr>
        <w:t>я</w:t>
      </w:r>
      <w:r w:rsidRPr="00EE278F">
        <w:rPr>
          <w:rFonts w:ascii="Times New Roman" w:eastAsia="Calibri" w:hAnsi="Times New Roman" w:cs="Times New Roman"/>
          <w:sz w:val="24"/>
          <w:szCs w:val="24"/>
        </w:rPr>
        <w:t>тельность, включающую в себя совокупность образовательных областей, которые обесп</w:t>
      </w:r>
      <w:r w:rsidRPr="00EE278F">
        <w:rPr>
          <w:rFonts w:ascii="Times New Roman" w:eastAsia="Calibri" w:hAnsi="Times New Roman" w:cs="Times New Roman"/>
          <w:sz w:val="24"/>
          <w:szCs w:val="24"/>
        </w:rPr>
        <w:t>е</w:t>
      </w:r>
      <w:r w:rsidRPr="00EE278F">
        <w:rPr>
          <w:rFonts w:ascii="Times New Roman" w:eastAsia="Calibri" w:hAnsi="Times New Roman" w:cs="Times New Roman"/>
          <w:sz w:val="24"/>
          <w:szCs w:val="24"/>
        </w:rPr>
        <w:t>чивают разностороннее развитие и образование воспитанников  с учетом их возрастных и индивидуальных особенностей  по основным направлениям – социально-коммуникативному, познавательному, речевому, художественно-эстетическому, физич</w:t>
      </w:r>
      <w:r w:rsidRPr="00EE278F">
        <w:rPr>
          <w:rFonts w:ascii="Times New Roman" w:eastAsia="Calibri" w:hAnsi="Times New Roman" w:cs="Times New Roman"/>
          <w:sz w:val="24"/>
          <w:szCs w:val="24"/>
        </w:rPr>
        <w:t>е</w:t>
      </w:r>
      <w:r w:rsidRPr="00EE278F">
        <w:rPr>
          <w:rFonts w:ascii="Times New Roman" w:eastAsia="Calibri" w:hAnsi="Times New Roman" w:cs="Times New Roman"/>
          <w:sz w:val="24"/>
          <w:szCs w:val="24"/>
        </w:rPr>
        <w:t>скому.</w:t>
      </w:r>
    </w:p>
    <w:p w:rsidR="00EE278F" w:rsidRPr="00EE278F" w:rsidRDefault="00EE278F" w:rsidP="00EE27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8F">
        <w:rPr>
          <w:rFonts w:ascii="Times New Roman" w:eastAsia="Calibri" w:hAnsi="Times New Roman" w:cs="Times New Roman"/>
          <w:sz w:val="24"/>
          <w:szCs w:val="24"/>
        </w:rPr>
        <w:t> Содержание образования в Учреждении в группах общеразвивающей направленности о</w:t>
      </w:r>
      <w:r w:rsidRPr="00EE278F">
        <w:rPr>
          <w:rFonts w:ascii="Times New Roman" w:eastAsia="Calibri" w:hAnsi="Times New Roman" w:cs="Times New Roman"/>
          <w:sz w:val="24"/>
          <w:szCs w:val="24"/>
        </w:rPr>
        <w:t>п</w:t>
      </w:r>
      <w:r w:rsidRPr="00EE278F">
        <w:rPr>
          <w:rFonts w:ascii="Times New Roman" w:eastAsia="Calibri" w:hAnsi="Times New Roman" w:cs="Times New Roman"/>
          <w:sz w:val="24"/>
          <w:szCs w:val="24"/>
        </w:rPr>
        <w:t>ределяется образовательной программой дошкольного образования.</w:t>
      </w:r>
    </w:p>
    <w:p w:rsidR="00EE278F" w:rsidRPr="00EE278F" w:rsidRDefault="00EE278F" w:rsidP="00EE27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8F">
        <w:rPr>
          <w:rFonts w:ascii="Times New Roman" w:eastAsia="Calibri" w:hAnsi="Times New Roman" w:cs="Times New Roman"/>
          <w:sz w:val="24"/>
          <w:szCs w:val="24"/>
        </w:rPr>
        <w:t>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</w:t>
      </w:r>
      <w:r w:rsidRPr="00EE278F">
        <w:rPr>
          <w:rFonts w:ascii="Times New Roman" w:eastAsia="Calibri" w:hAnsi="Times New Roman" w:cs="Times New Roman"/>
          <w:sz w:val="24"/>
          <w:szCs w:val="24"/>
        </w:rPr>
        <w:t>р</w:t>
      </w:r>
      <w:r w:rsidRPr="00EE278F">
        <w:rPr>
          <w:rFonts w:ascii="Times New Roman" w:eastAsia="Calibri" w:hAnsi="Times New Roman" w:cs="Times New Roman"/>
          <w:sz w:val="24"/>
          <w:szCs w:val="24"/>
        </w:rPr>
        <w:t xml:space="preserve">том дошкольного образования и с учетом соответствующей примерной образовательной программы дошкольного образования. </w:t>
      </w:r>
    </w:p>
    <w:p w:rsidR="00EE278F" w:rsidRPr="00EE278F" w:rsidRDefault="00EE278F" w:rsidP="00EE27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8F">
        <w:rPr>
          <w:rFonts w:ascii="Times New Roman" w:eastAsia="Calibri" w:hAnsi="Times New Roman" w:cs="Times New Roman"/>
          <w:sz w:val="24"/>
          <w:szCs w:val="24"/>
        </w:rPr>
        <w:t>Освоение образовательной программы  не сопровождается проведением промежуточных аттестаций и итоговой аттестации воспитанников.</w:t>
      </w:r>
    </w:p>
    <w:p w:rsidR="00EE278F" w:rsidRPr="00EE278F" w:rsidRDefault="00EE278F" w:rsidP="00EE27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8F">
        <w:rPr>
          <w:rFonts w:ascii="Times New Roman" w:eastAsia="Calibri" w:hAnsi="Times New Roman" w:cs="Times New Roman"/>
          <w:sz w:val="24"/>
          <w:szCs w:val="24"/>
        </w:rPr>
        <w:t>Учреждение вправе осуществлять образовательную деятельность по образовательным пр</w:t>
      </w:r>
      <w:r w:rsidRPr="00EE278F">
        <w:rPr>
          <w:rFonts w:ascii="Times New Roman" w:eastAsia="Calibri" w:hAnsi="Times New Roman" w:cs="Times New Roman"/>
          <w:sz w:val="24"/>
          <w:szCs w:val="24"/>
        </w:rPr>
        <w:t>о</w:t>
      </w:r>
      <w:r w:rsidRPr="00EE278F">
        <w:rPr>
          <w:rFonts w:ascii="Times New Roman" w:eastAsia="Calibri" w:hAnsi="Times New Roman" w:cs="Times New Roman"/>
          <w:sz w:val="24"/>
          <w:szCs w:val="24"/>
        </w:rPr>
        <w:t>граммам, реализация которых не является основной целью их деятельности - дополнител</w:t>
      </w:r>
      <w:r w:rsidRPr="00EE278F">
        <w:rPr>
          <w:rFonts w:ascii="Times New Roman" w:eastAsia="Calibri" w:hAnsi="Times New Roman" w:cs="Times New Roman"/>
          <w:sz w:val="24"/>
          <w:szCs w:val="24"/>
        </w:rPr>
        <w:t>ь</w:t>
      </w:r>
      <w:r w:rsidRPr="00EE278F">
        <w:rPr>
          <w:rFonts w:ascii="Times New Roman" w:eastAsia="Calibri" w:hAnsi="Times New Roman" w:cs="Times New Roman"/>
          <w:sz w:val="24"/>
          <w:szCs w:val="24"/>
        </w:rPr>
        <w:t>ным общеразвивающим программам.</w:t>
      </w:r>
    </w:p>
    <w:p w:rsidR="003A3D49" w:rsidRPr="00D605A1" w:rsidRDefault="003A3D49" w:rsidP="00EE278F">
      <w:pPr>
        <w:spacing w:after="0" w:line="240" w:lineRule="auto"/>
        <w:ind w:firstLine="567"/>
        <w:jc w:val="both"/>
      </w:pP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образовательного процесса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МБДОУ определяется основной общео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программой дошкольного образования</w:t>
      </w:r>
      <w:r w:rsidR="00D6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Программа)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разработанной, принятой и реализуемой им самостоятельно в соответствии с требованиями ФГОС ДО к структуре основной общеобразовательной программы дошкольного образования и услов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ее реализации, установленными федеральным органом исполнительной власти, осущ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ствляющим функции по выработке государственной политики и нормативно-правовому р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гулированию в сфере образования, и с учетом особенностей психофизического развития и возможностей воспитанников.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данной Программы позволяет коллективу решать задачи по разност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роннему, полноценному развитию каждого ребенка в соответствии с его возрастными во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 и требованиями современного общества.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нацелена не только на развитие личностных качеств, но и на подготовку воспитанников к школе.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и укрепление здоровья детей</w:t>
      </w:r>
    </w:p>
    <w:p w:rsidR="003A3D49" w:rsidRPr="00ED1C18" w:rsidRDefault="003A3D49" w:rsidP="00ED1C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ДОУ по физическому воспитанию дошкольников являются:</w:t>
      </w:r>
    </w:p>
    <w:p w:rsidR="003A3D49" w:rsidRPr="00ED1C18" w:rsidRDefault="003A3D49" w:rsidP="00ED1C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детей;</w:t>
      </w:r>
    </w:p>
    <w:p w:rsidR="003A3D49" w:rsidRPr="00ED1C18" w:rsidRDefault="003A3D49" w:rsidP="00ED1C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жизненно необходимых двигательных умений и навыков ребёнка в соответствии с его индивидуальной траекторией развития физических качеств;</w:t>
      </w:r>
    </w:p>
    <w:p w:rsidR="003A3D49" w:rsidRPr="00ED1C18" w:rsidRDefault="003A3D49" w:rsidP="00ED1C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потребности детей в двигательной активности ч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популяризацию здорового образа жизни в семье;</w:t>
      </w:r>
    </w:p>
    <w:p w:rsidR="003A3D49" w:rsidRPr="00ED1C18" w:rsidRDefault="003A3D49" w:rsidP="00ED1C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здоровом образе жизни;</w:t>
      </w:r>
    </w:p>
    <w:p w:rsidR="003A3D49" w:rsidRPr="00ED1C18" w:rsidRDefault="003A3D49" w:rsidP="00ED1C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физического и психического благополучия.</w:t>
      </w:r>
    </w:p>
    <w:p w:rsidR="003A3D49" w:rsidRPr="00ED1C18" w:rsidRDefault="003A3D49" w:rsidP="00ED1C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Комплексное использование средств физического воспитания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решение поставленных задач возможно лишь при условии комплексного использования всех средств физического воспитания:</w:t>
      </w:r>
    </w:p>
    <w:p w:rsidR="003A3D49" w:rsidRPr="00D605A1" w:rsidRDefault="003A3D49" w:rsidP="00D605A1">
      <w:pPr>
        <w:pStyle w:val="a7"/>
        <w:numPr>
          <w:ilvl w:val="0"/>
          <w:numId w:val="1"/>
        </w:numPr>
        <w:spacing w:before="0" w:beforeAutospacing="0" w:after="0"/>
        <w:jc w:val="both"/>
      </w:pPr>
      <w:r w:rsidRPr="00D605A1">
        <w:t>рациональный режим,</w:t>
      </w:r>
    </w:p>
    <w:p w:rsidR="003A3D49" w:rsidRPr="00D605A1" w:rsidRDefault="003A3D49" w:rsidP="00D605A1">
      <w:pPr>
        <w:pStyle w:val="a7"/>
        <w:numPr>
          <w:ilvl w:val="0"/>
          <w:numId w:val="1"/>
        </w:numPr>
        <w:spacing w:before="0" w:beforeAutospacing="0" w:after="0"/>
        <w:jc w:val="both"/>
      </w:pPr>
      <w:r w:rsidRPr="00D605A1">
        <w:t>питание,</w:t>
      </w:r>
    </w:p>
    <w:p w:rsidR="003A3D49" w:rsidRPr="00D605A1" w:rsidRDefault="003A3D49" w:rsidP="00D605A1">
      <w:pPr>
        <w:pStyle w:val="a7"/>
        <w:numPr>
          <w:ilvl w:val="0"/>
          <w:numId w:val="1"/>
        </w:numPr>
        <w:spacing w:before="0" w:beforeAutospacing="0" w:after="0"/>
        <w:jc w:val="both"/>
      </w:pPr>
      <w:r w:rsidRPr="00D605A1">
        <w:t>закаливание (в повседневной жизни; специальные меры закаливания),</w:t>
      </w:r>
    </w:p>
    <w:p w:rsidR="003A3D49" w:rsidRPr="00D605A1" w:rsidRDefault="003A3D49" w:rsidP="00D605A1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D605A1">
        <w:t>двигательная деятельность (утренняя гимнастика, развивающие упражнения, спо</w:t>
      </w:r>
      <w:r w:rsidRPr="00D605A1">
        <w:t>р</w:t>
      </w:r>
      <w:r w:rsidRPr="00D605A1">
        <w:t>тивные игры, физкультурная НОД).</w:t>
      </w:r>
    </w:p>
    <w:p w:rsidR="003A3D49" w:rsidRPr="00ED1C18" w:rsidRDefault="003A3D49" w:rsidP="00ED1C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физкультурно-оздоровительной работы в МБДОУ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обеспечить воспитание здорового ребёнка, работа в нашем МБДОУ в 201</w:t>
      </w:r>
      <w:r w:rsidR="00D605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строилась по нескольким направлениям:</w:t>
      </w:r>
    </w:p>
    <w:p w:rsidR="003A3D49" w:rsidRPr="00ED1C18" w:rsidRDefault="003A3D49" w:rsidP="00ED1C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физического и психического развития и снижения уровня з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болеваемости детей;</w:t>
      </w:r>
    </w:p>
    <w:p w:rsidR="003A3D49" w:rsidRPr="00D605A1" w:rsidRDefault="003A3D49" w:rsidP="00D605A1">
      <w:pPr>
        <w:pStyle w:val="a7"/>
        <w:numPr>
          <w:ilvl w:val="0"/>
          <w:numId w:val="3"/>
        </w:numPr>
        <w:spacing w:after="0"/>
        <w:jc w:val="both"/>
      </w:pPr>
      <w:r w:rsidRPr="00D605A1">
        <w:t>Накопление и обогащение двигательного опыта детей, формирование у воспитанн</w:t>
      </w:r>
      <w:r w:rsidRPr="00D605A1">
        <w:t>и</w:t>
      </w:r>
      <w:r w:rsidRPr="00D605A1">
        <w:t>ков потребности в двигательной активности, физическом совершенствовании и н</w:t>
      </w:r>
      <w:r w:rsidRPr="00D605A1">
        <w:t>а</w:t>
      </w:r>
      <w:r w:rsidRPr="00D605A1">
        <w:t>чальных представлений о здоровом образе жизни и правильном питании;</w:t>
      </w:r>
    </w:p>
    <w:p w:rsidR="003A3D49" w:rsidRPr="00ED1C18" w:rsidRDefault="003A3D49" w:rsidP="00ED1C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педагогического мастерства и деловой квалификации воспитателей де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сада;</w:t>
      </w:r>
    </w:p>
    <w:p w:rsidR="003A3D49" w:rsidRPr="00ED1C18" w:rsidRDefault="003A3D49" w:rsidP="00ED1C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решение физкультурно-оздоровительных задач в контакте с медици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работниками;</w:t>
      </w:r>
    </w:p>
    <w:p w:rsidR="003A3D49" w:rsidRPr="00ED1C18" w:rsidRDefault="003A3D49" w:rsidP="00ED1C1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ребёнка совместными усилиями детского сада и семьи.</w:t>
      </w:r>
    </w:p>
    <w:p w:rsidR="003A3D49" w:rsidRPr="00ED1C18" w:rsidRDefault="003A3D49" w:rsidP="00ED1C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для физкультурно-оздоровительной работы в МБДОУ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полноценного физического развития детей, реализации потребности в движении в детском саду созданы определённые условия:</w:t>
      </w:r>
    </w:p>
    <w:p w:rsidR="003A3D49" w:rsidRPr="00D605A1" w:rsidRDefault="003A3D49" w:rsidP="00D605A1">
      <w:pPr>
        <w:pStyle w:val="a7"/>
        <w:numPr>
          <w:ilvl w:val="0"/>
          <w:numId w:val="3"/>
        </w:numPr>
        <w:spacing w:before="0" w:beforeAutospacing="0" w:after="0"/>
        <w:jc w:val="both"/>
      </w:pPr>
      <w:r w:rsidRPr="00D605A1">
        <w:t>Закуплено спортивное оборудование на групповые участки, спортивный зал, в гру</w:t>
      </w:r>
      <w:r w:rsidRPr="00D605A1">
        <w:t>п</w:t>
      </w:r>
      <w:r w:rsidRPr="00D605A1">
        <w:t>пах обновлены и пополнены мини-центры физической культуры, где располагаются различные пособия для физической деятельности детей, в том числе и для проф</w:t>
      </w:r>
      <w:r w:rsidRPr="00D605A1">
        <w:t>и</w:t>
      </w:r>
      <w:r w:rsidRPr="00D605A1">
        <w:t>лактики плоскостопия, в подготовительных группах дидактические материалы по правильному питанию.</w:t>
      </w:r>
    </w:p>
    <w:p w:rsidR="003A3D49" w:rsidRPr="00D605A1" w:rsidRDefault="003A3D49" w:rsidP="00D605A1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FF0000"/>
        </w:rPr>
      </w:pPr>
      <w:r w:rsidRPr="00D605A1">
        <w:t xml:space="preserve">На территории МБДОУ </w:t>
      </w:r>
      <w:r w:rsidRPr="00EE278F">
        <w:t>име</w:t>
      </w:r>
      <w:r w:rsidR="00EE278F" w:rsidRPr="00EE278F">
        <w:t>ется спортивная площадка</w:t>
      </w:r>
      <w:r w:rsidRPr="00D605A1">
        <w:t xml:space="preserve"> с «полосой препятствий», имеющей перекладину для подтягивания, мишени для попадания в цель, яму для прыжков в длину, дорожку «здоровья», дуги для подлезания, лабиринт, гимнастич</w:t>
      </w:r>
      <w:r w:rsidRPr="00D605A1">
        <w:t>е</w:t>
      </w:r>
      <w:r w:rsidRPr="00D605A1">
        <w:t>ское бревно, гимнастические стенки для лазанья, стойки для волейбола с сеткой (выносной), футбольные ворота (выносные)</w:t>
      </w:r>
      <w:r w:rsidR="00D605A1" w:rsidRPr="00D605A1">
        <w:t>, яму для прыжков</w:t>
      </w:r>
      <w:r w:rsidR="00EE278F">
        <w:t>.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профилактической работы по оздоровлению дошкольников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оздоровительной и лечебно-профилактической работы с детьми нами была разработана система профилактической работы.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B40A5" w:rsidRPr="00E408D8" w:rsidRDefault="00AB40A5" w:rsidP="00AB40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8D8">
        <w:rPr>
          <w:rFonts w:ascii="Times New Roman" w:hAnsi="Times New Roman" w:cs="Times New Roman"/>
          <w:b/>
          <w:bCs/>
          <w:iCs/>
          <w:sz w:val="24"/>
          <w:szCs w:val="24"/>
        </w:rPr>
        <w:t>Профилактика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Комплексы по профилактике плоскостопия 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Комплексы по профилактике нарушений осанки  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Утренняя гимнастика с бегом и дыхательными упражнениями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Гимнастика после дневного сна с контрастными воздушными ваннами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Гимнастика для глаз в соответствии с возрастными особенностями детей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Снятие умственной усталости во время проведения НОД (релаксационные паузы, физкультминутки, массаж ушных раковин) 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Прогулки + занятия по физической культуре на воздухе для детей с 5-и лет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Катание на лыжах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Закаливание: </w:t>
      </w:r>
    </w:p>
    <w:p w:rsidR="00AB40A5" w:rsidRPr="00E408D8" w:rsidRDefault="00AB40A5" w:rsidP="00AB40A5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Сон без маек </w:t>
      </w:r>
    </w:p>
    <w:p w:rsidR="00AB40A5" w:rsidRPr="00E408D8" w:rsidRDefault="00AB40A5" w:rsidP="00AB40A5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Ходьба босиком </w:t>
      </w:r>
    </w:p>
    <w:p w:rsidR="00AB40A5" w:rsidRPr="00E408D8" w:rsidRDefault="00AB40A5" w:rsidP="00AB40A5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Обширное умывание</w:t>
      </w:r>
    </w:p>
    <w:p w:rsidR="00AB40A5" w:rsidRPr="00E408D8" w:rsidRDefault="00AB40A5" w:rsidP="00AB40A5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Ходьба по массажным дорожкам в сочетании с воздушными ваннами</w:t>
      </w:r>
    </w:p>
    <w:p w:rsidR="00AB40A5" w:rsidRPr="00E408D8" w:rsidRDefault="00AB40A5" w:rsidP="00AB40A5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Прием детей на воздухе в соответствии с погодными условиями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Оптимальный двигательный режим</w:t>
      </w:r>
    </w:p>
    <w:p w:rsidR="00AB40A5" w:rsidRPr="00E408D8" w:rsidRDefault="00AB40A5" w:rsidP="00AB40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С-витаминизация третьих блюд</w:t>
      </w:r>
    </w:p>
    <w:p w:rsidR="00AB40A5" w:rsidRPr="00E408D8" w:rsidRDefault="00AB40A5" w:rsidP="00AB40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Особое внимание в режиме дня уделялось проведению закаливающих процедур, сп</w:t>
      </w:r>
      <w:r w:rsidRPr="00E408D8">
        <w:rPr>
          <w:rFonts w:ascii="Times New Roman" w:hAnsi="Times New Roman" w:cs="Times New Roman"/>
          <w:sz w:val="24"/>
          <w:szCs w:val="24"/>
        </w:rPr>
        <w:t>о</w:t>
      </w:r>
      <w:r w:rsidRPr="00E408D8">
        <w:rPr>
          <w:rFonts w:ascii="Times New Roman" w:hAnsi="Times New Roman" w:cs="Times New Roman"/>
          <w:sz w:val="24"/>
          <w:szCs w:val="24"/>
        </w:rPr>
        <w:t>собствующих укреплению здоровья и снижению заболеваемости:</w:t>
      </w:r>
    </w:p>
    <w:p w:rsidR="00AB40A5" w:rsidRPr="00E408D8" w:rsidRDefault="00AB40A5" w:rsidP="00AB40A5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Чёткая организация теплового и воздушного режима помещения </w:t>
      </w:r>
    </w:p>
    <w:p w:rsidR="00AB40A5" w:rsidRPr="00E408D8" w:rsidRDefault="00AB40A5" w:rsidP="00AB40A5">
      <w:pPr>
        <w:numPr>
          <w:ilvl w:val="0"/>
          <w:numId w:val="17"/>
        </w:numPr>
        <w:tabs>
          <w:tab w:val="clear" w:pos="720"/>
          <w:tab w:val="num" w:pos="-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Рациональная неперегревающая одежда детей </w:t>
      </w:r>
    </w:p>
    <w:p w:rsidR="00AB40A5" w:rsidRPr="00E408D8" w:rsidRDefault="00AB40A5" w:rsidP="00AB40A5">
      <w:pPr>
        <w:numPr>
          <w:ilvl w:val="0"/>
          <w:numId w:val="17"/>
        </w:numPr>
        <w:tabs>
          <w:tab w:val="clear" w:pos="720"/>
          <w:tab w:val="num" w:pos="-1134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Соблюдение режима прогулок в течение всего года</w:t>
      </w:r>
    </w:p>
    <w:p w:rsidR="00AB40A5" w:rsidRPr="00E408D8" w:rsidRDefault="00AB40A5" w:rsidP="00AB40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B40A5" w:rsidRPr="00E408D8" w:rsidRDefault="00AB40A5" w:rsidP="00AB40A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8D8">
        <w:rPr>
          <w:rFonts w:ascii="Times New Roman" w:hAnsi="Times New Roman" w:cs="Times New Roman"/>
          <w:b/>
          <w:bCs/>
          <w:iCs/>
          <w:sz w:val="24"/>
          <w:szCs w:val="24"/>
        </w:rPr>
        <w:t>Мероприятия в период повышенной заболеваемости ОРВИ и ОРЗ</w:t>
      </w:r>
    </w:p>
    <w:p w:rsidR="00AB40A5" w:rsidRPr="00E408D8" w:rsidRDefault="00AB40A5" w:rsidP="00AB40A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 xml:space="preserve">Лук, чеснок </w:t>
      </w:r>
    </w:p>
    <w:p w:rsidR="00AB40A5" w:rsidRPr="00E408D8" w:rsidRDefault="00AB40A5" w:rsidP="00AB40A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Хождение в марлевых масках</w:t>
      </w:r>
    </w:p>
    <w:p w:rsidR="00AB40A5" w:rsidRPr="00E408D8" w:rsidRDefault="00AB40A5" w:rsidP="00AB40A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Сквозное проветривание помещений (в отсутствие детей)</w:t>
      </w:r>
    </w:p>
    <w:p w:rsidR="00AB40A5" w:rsidRPr="00E408D8" w:rsidRDefault="00AB40A5" w:rsidP="00AB40A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С-витаминизация третьих блюд</w:t>
      </w:r>
    </w:p>
    <w:p w:rsidR="00AB40A5" w:rsidRPr="00E408D8" w:rsidRDefault="00AB40A5" w:rsidP="00AB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0A5" w:rsidRPr="00E408D8" w:rsidRDefault="00AB40A5" w:rsidP="00AB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>Сотрудничество с родителями воспитанников</w:t>
      </w:r>
    </w:p>
    <w:p w:rsidR="00AB40A5" w:rsidRPr="0079154C" w:rsidRDefault="00AB40A5" w:rsidP="0079154C">
      <w:pPr>
        <w:pStyle w:val="a9"/>
        <w:numPr>
          <w:ilvl w:val="0"/>
          <w:numId w:val="20"/>
        </w:numPr>
        <w:spacing w:before="0" w:beforeAutospacing="0" w:after="0" w:afterAutospacing="0"/>
        <w:ind w:left="709"/>
        <w:jc w:val="both"/>
        <w:rPr>
          <w:iCs/>
        </w:rPr>
      </w:pPr>
      <w:r w:rsidRPr="0079154C">
        <w:rPr>
          <w:iCs/>
        </w:rPr>
        <w:lastRenderedPageBreak/>
        <w:t>Индивидуальное ознакомление родителей с результатами здоровья детей, их псих</w:t>
      </w:r>
      <w:r w:rsidRPr="0079154C">
        <w:rPr>
          <w:iCs/>
        </w:rPr>
        <w:t>о</w:t>
      </w:r>
      <w:r w:rsidRPr="0079154C">
        <w:rPr>
          <w:iCs/>
        </w:rPr>
        <w:t>моторного развития и результатами диагностики по основным видам движения (и</w:t>
      </w:r>
      <w:r w:rsidRPr="0079154C">
        <w:rPr>
          <w:iCs/>
        </w:rPr>
        <w:t>н</w:t>
      </w:r>
      <w:r w:rsidRPr="0079154C">
        <w:rPr>
          <w:iCs/>
        </w:rPr>
        <w:t>дивидуальные паспорта здоровья);</w:t>
      </w:r>
    </w:p>
    <w:p w:rsidR="00AB40A5" w:rsidRPr="0079154C" w:rsidRDefault="00AB40A5" w:rsidP="0079154C">
      <w:pPr>
        <w:pStyle w:val="a9"/>
        <w:numPr>
          <w:ilvl w:val="0"/>
          <w:numId w:val="20"/>
        </w:numPr>
        <w:spacing w:before="0" w:beforeAutospacing="0" w:after="0" w:afterAutospacing="0"/>
        <w:ind w:left="709"/>
        <w:jc w:val="both"/>
        <w:rPr>
          <w:iCs/>
        </w:rPr>
      </w:pPr>
      <w:r w:rsidRPr="0079154C">
        <w:t>О</w:t>
      </w:r>
      <w:r w:rsidRPr="0079154C">
        <w:rPr>
          <w:iCs/>
        </w:rPr>
        <w:t>коло физкультурного зала (в летний период выносной уголок) и в каждой группе ДОУ оформлены информационные стенды для родителей с периодической инфо</w:t>
      </w:r>
      <w:r w:rsidRPr="0079154C">
        <w:rPr>
          <w:iCs/>
        </w:rPr>
        <w:t>р</w:t>
      </w:r>
      <w:r w:rsidRPr="0079154C">
        <w:rPr>
          <w:iCs/>
        </w:rPr>
        <w:t>мацией по организации физкультурно-оздоровительной работы с детьми (информ</w:t>
      </w:r>
      <w:r w:rsidRPr="0079154C">
        <w:rPr>
          <w:iCs/>
        </w:rPr>
        <w:t>а</w:t>
      </w:r>
      <w:r w:rsidRPr="0079154C">
        <w:rPr>
          <w:iCs/>
        </w:rPr>
        <w:t>ция по разделам: «Спроси у мамы» (безопасность); «Разговор о правильном пит</w:t>
      </w:r>
      <w:r w:rsidRPr="0079154C">
        <w:rPr>
          <w:iCs/>
        </w:rPr>
        <w:t>а</w:t>
      </w:r>
      <w:r w:rsidRPr="0079154C">
        <w:rPr>
          <w:iCs/>
        </w:rPr>
        <w:t>нии»; «Наши победители»; «День за днем»; игры-тренинги; консультации инстру</w:t>
      </w:r>
      <w:r w:rsidRPr="0079154C">
        <w:rPr>
          <w:iCs/>
        </w:rPr>
        <w:t>к</w:t>
      </w:r>
      <w:r w:rsidRPr="0079154C">
        <w:rPr>
          <w:iCs/>
        </w:rPr>
        <w:t xml:space="preserve">тора по физической культуре и пр.); </w:t>
      </w:r>
    </w:p>
    <w:p w:rsidR="00AB40A5" w:rsidRPr="0079154C" w:rsidRDefault="00AB40A5" w:rsidP="0079154C">
      <w:pPr>
        <w:pStyle w:val="a9"/>
        <w:numPr>
          <w:ilvl w:val="0"/>
          <w:numId w:val="20"/>
        </w:numPr>
        <w:spacing w:before="0" w:beforeAutospacing="0" w:after="0" w:afterAutospacing="0"/>
        <w:ind w:left="709"/>
        <w:jc w:val="both"/>
        <w:rPr>
          <w:iCs/>
        </w:rPr>
      </w:pPr>
      <w:r w:rsidRPr="0079154C">
        <w:rPr>
          <w:iCs/>
        </w:rPr>
        <w:t>Инструктором по физической культуре проведены консультации по запросу родит</w:t>
      </w:r>
      <w:r w:rsidRPr="0079154C">
        <w:rPr>
          <w:iCs/>
        </w:rPr>
        <w:t>е</w:t>
      </w:r>
      <w:r w:rsidRPr="0079154C">
        <w:rPr>
          <w:iCs/>
        </w:rPr>
        <w:t>лей по самым разнообразным вопросам физкультурно-оздоровительной работы с детьми;</w:t>
      </w:r>
    </w:p>
    <w:p w:rsidR="00AB40A5" w:rsidRPr="0079154C" w:rsidRDefault="00AB40A5" w:rsidP="0079154C">
      <w:pPr>
        <w:pStyle w:val="a9"/>
        <w:numPr>
          <w:ilvl w:val="0"/>
          <w:numId w:val="20"/>
        </w:numPr>
        <w:spacing w:before="0" w:beforeAutospacing="0" w:after="0" w:afterAutospacing="0"/>
        <w:ind w:left="709"/>
        <w:jc w:val="both"/>
        <w:rPr>
          <w:iCs/>
        </w:rPr>
      </w:pPr>
      <w:r w:rsidRPr="0079154C">
        <w:rPr>
          <w:iCs/>
        </w:rPr>
        <w:t>Проведение анкетирования родителей;</w:t>
      </w:r>
    </w:p>
    <w:p w:rsidR="00AB40A5" w:rsidRPr="0079154C" w:rsidRDefault="00AB40A5" w:rsidP="0079154C">
      <w:pPr>
        <w:pStyle w:val="a9"/>
        <w:numPr>
          <w:ilvl w:val="0"/>
          <w:numId w:val="20"/>
        </w:numPr>
        <w:spacing w:before="0" w:beforeAutospacing="0" w:after="0" w:afterAutospacing="0"/>
        <w:ind w:left="709"/>
        <w:jc w:val="both"/>
        <w:rPr>
          <w:iCs/>
        </w:rPr>
      </w:pPr>
      <w:r w:rsidRPr="0079154C">
        <w:rPr>
          <w:iCs/>
        </w:rPr>
        <w:t>Организация семинаров-практикумов, деловых игр, тренингов;</w:t>
      </w:r>
    </w:p>
    <w:p w:rsidR="00AB40A5" w:rsidRPr="0079154C" w:rsidRDefault="00AB40A5" w:rsidP="0079154C">
      <w:pPr>
        <w:pStyle w:val="a9"/>
        <w:numPr>
          <w:ilvl w:val="0"/>
          <w:numId w:val="20"/>
        </w:numPr>
        <w:spacing w:before="0" w:beforeAutospacing="0" w:after="0" w:afterAutospacing="0"/>
        <w:ind w:left="709"/>
        <w:jc w:val="both"/>
        <w:rPr>
          <w:iCs/>
        </w:rPr>
      </w:pPr>
      <w:r w:rsidRPr="0079154C">
        <w:rPr>
          <w:iCs/>
        </w:rPr>
        <w:t>Проведение конференций по темам ЗОБЖ;</w:t>
      </w:r>
    </w:p>
    <w:p w:rsidR="003A3D49" w:rsidRPr="0079154C" w:rsidRDefault="00AB40A5" w:rsidP="0079154C">
      <w:pPr>
        <w:pStyle w:val="a7"/>
        <w:numPr>
          <w:ilvl w:val="0"/>
          <w:numId w:val="20"/>
        </w:numPr>
        <w:spacing w:after="0" w:afterAutospacing="0"/>
        <w:ind w:left="709"/>
        <w:jc w:val="both"/>
      </w:pPr>
      <w:r w:rsidRPr="0079154C">
        <w:rPr>
          <w:iCs/>
        </w:rPr>
        <w:t>Организация совместных физкультурных досугов и праздников.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 с родителями воспитанников</w:t>
      </w:r>
    </w:p>
    <w:p w:rsidR="003A3D49" w:rsidRPr="0079154C" w:rsidRDefault="003A3D49" w:rsidP="0079154C">
      <w:pPr>
        <w:pStyle w:val="a7"/>
        <w:numPr>
          <w:ilvl w:val="1"/>
          <w:numId w:val="17"/>
        </w:numPr>
        <w:tabs>
          <w:tab w:val="left" w:pos="709"/>
        </w:tabs>
        <w:spacing w:before="0" w:beforeAutospacing="0" w:after="0"/>
        <w:ind w:left="709"/>
        <w:jc w:val="both"/>
      </w:pPr>
      <w:r w:rsidRPr="0079154C">
        <w:t>Индивидуальное ознакомление родителей с результатами здоровья детей, их псих</w:t>
      </w:r>
      <w:r w:rsidRPr="0079154C">
        <w:t>о</w:t>
      </w:r>
      <w:r w:rsidRPr="0079154C">
        <w:t>моторного развития и результатами диагностики по основным видам движения (и</w:t>
      </w:r>
      <w:r w:rsidRPr="0079154C">
        <w:t>н</w:t>
      </w:r>
      <w:r w:rsidRPr="0079154C">
        <w:t>дивидуальные паспорта здоровья);</w:t>
      </w:r>
    </w:p>
    <w:p w:rsidR="003A3D49" w:rsidRPr="0079154C" w:rsidRDefault="003A3D49" w:rsidP="0079154C">
      <w:pPr>
        <w:pStyle w:val="a7"/>
        <w:numPr>
          <w:ilvl w:val="1"/>
          <w:numId w:val="17"/>
        </w:numPr>
        <w:tabs>
          <w:tab w:val="left" w:pos="709"/>
        </w:tabs>
        <w:spacing w:before="0" w:beforeAutospacing="0" w:after="0"/>
        <w:ind w:left="709"/>
        <w:jc w:val="both"/>
      </w:pPr>
      <w:r w:rsidRPr="0079154C">
        <w:t>Около физкультурного зала (в летний период выносной уголок) и в каждой группе ДОУ оформлены информационные стенды для родителей с периодической инфо</w:t>
      </w:r>
      <w:r w:rsidRPr="0079154C">
        <w:t>р</w:t>
      </w:r>
      <w:r w:rsidRPr="0079154C">
        <w:t>мацией по организации физкультурно-оздоровительной работы с детьми (информ</w:t>
      </w:r>
      <w:r w:rsidRPr="0079154C">
        <w:t>а</w:t>
      </w:r>
      <w:r w:rsidRPr="0079154C">
        <w:t>ция по разделам: «Спроси у мамы» (безопасность); «Разговор о правильном пит</w:t>
      </w:r>
      <w:r w:rsidRPr="0079154C">
        <w:t>а</w:t>
      </w:r>
      <w:r w:rsidRPr="0079154C">
        <w:t>нии»; «Наши победители»; игры-тренинги; консультации инструктора по физич</w:t>
      </w:r>
      <w:r w:rsidRPr="0079154C">
        <w:t>е</w:t>
      </w:r>
      <w:r w:rsidRPr="0079154C">
        <w:t>ской культуре и пр.);</w:t>
      </w:r>
    </w:p>
    <w:p w:rsidR="003A3D49" w:rsidRPr="0079154C" w:rsidRDefault="003A3D49" w:rsidP="0079154C">
      <w:pPr>
        <w:pStyle w:val="a7"/>
        <w:numPr>
          <w:ilvl w:val="1"/>
          <w:numId w:val="17"/>
        </w:numPr>
        <w:tabs>
          <w:tab w:val="left" w:pos="709"/>
        </w:tabs>
        <w:spacing w:before="0" w:beforeAutospacing="0" w:after="0"/>
        <w:ind w:left="709"/>
        <w:jc w:val="both"/>
      </w:pPr>
      <w:r w:rsidRPr="0079154C">
        <w:t>Инструктором по физической культуре проведены консультации (индивидуальные по запросу родителей и общие на родительских собраниях) по самым разнообразным вопросам физкультурно-оздоровительной работы с детьми;</w:t>
      </w:r>
    </w:p>
    <w:p w:rsidR="003A3D49" w:rsidRPr="0079154C" w:rsidRDefault="003A3D49" w:rsidP="0079154C">
      <w:pPr>
        <w:pStyle w:val="a7"/>
        <w:numPr>
          <w:ilvl w:val="1"/>
          <w:numId w:val="17"/>
        </w:numPr>
        <w:tabs>
          <w:tab w:val="left" w:pos="709"/>
        </w:tabs>
        <w:spacing w:before="0" w:beforeAutospacing="0" w:after="0"/>
        <w:ind w:left="709"/>
        <w:jc w:val="both"/>
      </w:pPr>
      <w:r w:rsidRPr="0079154C">
        <w:t>Проведение анкетирования родителей;</w:t>
      </w:r>
    </w:p>
    <w:p w:rsidR="003A3D49" w:rsidRPr="0079154C" w:rsidRDefault="003A3D49" w:rsidP="0079154C">
      <w:pPr>
        <w:pStyle w:val="a7"/>
        <w:numPr>
          <w:ilvl w:val="1"/>
          <w:numId w:val="17"/>
        </w:numPr>
        <w:tabs>
          <w:tab w:val="left" w:pos="709"/>
        </w:tabs>
        <w:spacing w:before="0" w:beforeAutospacing="0" w:after="0"/>
        <w:ind w:left="709"/>
        <w:jc w:val="both"/>
      </w:pPr>
      <w:r w:rsidRPr="0079154C">
        <w:t>Организация семинаров-практикумов, деловых игр, тренингов</w:t>
      </w:r>
      <w:r w:rsidR="0079154C">
        <w:t>, конференций</w:t>
      </w:r>
      <w:r w:rsidRPr="0079154C">
        <w:t>;</w:t>
      </w:r>
    </w:p>
    <w:p w:rsidR="003A3D49" w:rsidRPr="0079154C" w:rsidRDefault="003A3D49" w:rsidP="0079154C">
      <w:pPr>
        <w:pStyle w:val="a7"/>
        <w:numPr>
          <w:ilvl w:val="1"/>
          <w:numId w:val="17"/>
        </w:numPr>
        <w:tabs>
          <w:tab w:val="left" w:pos="709"/>
        </w:tabs>
        <w:spacing w:before="0" w:beforeAutospacing="0" w:after="0"/>
        <w:ind w:left="709"/>
        <w:jc w:val="both"/>
      </w:pPr>
      <w:r w:rsidRPr="0079154C">
        <w:t>Организация совместных физкультурных досугов и праздников;</w:t>
      </w:r>
    </w:p>
    <w:p w:rsidR="003A3D49" w:rsidRPr="0079154C" w:rsidRDefault="003A3D49" w:rsidP="0079154C">
      <w:pPr>
        <w:pStyle w:val="a7"/>
        <w:numPr>
          <w:ilvl w:val="1"/>
          <w:numId w:val="17"/>
        </w:numPr>
        <w:tabs>
          <w:tab w:val="left" w:pos="709"/>
        </w:tabs>
        <w:spacing w:before="0" w:beforeAutospacing="0" w:after="0" w:afterAutospacing="0"/>
        <w:ind w:left="709"/>
        <w:jc w:val="both"/>
      </w:pPr>
      <w:r w:rsidRPr="0079154C">
        <w:t>Проведение совместных прогулок;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154C" w:rsidRPr="00E408D8" w:rsidRDefault="0079154C" w:rsidP="0079154C">
      <w:pPr>
        <w:pStyle w:val="a7"/>
        <w:spacing w:before="0" w:beforeAutospacing="0" w:after="0" w:afterAutospacing="0"/>
        <w:jc w:val="center"/>
        <w:rPr>
          <w:b/>
        </w:rPr>
      </w:pPr>
      <w:r w:rsidRPr="00E408D8">
        <w:rPr>
          <w:b/>
        </w:rPr>
        <w:t>Выявленные проблемы в физкультурно-оздоровительной работе МБДОУ</w:t>
      </w:r>
    </w:p>
    <w:p w:rsidR="0079154C" w:rsidRPr="00E408D8" w:rsidRDefault="0079154C" w:rsidP="0079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На фоне достигнутых успехов в системе физкультурно-оздоровительной работы МБДОУ, нами были выявлены следующие проблемы:</w:t>
      </w:r>
    </w:p>
    <w:p w:rsidR="0079154C" w:rsidRPr="00E408D8" w:rsidRDefault="0079154C" w:rsidP="0079154C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jc w:val="both"/>
      </w:pPr>
      <w:r w:rsidRPr="00E408D8">
        <w:t>увеличение количества детей, имеющих те или иные функциональные и морфолог</w:t>
      </w:r>
      <w:r w:rsidRPr="00E408D8">
        <w:t>и</w:t>
      </w:r>
      <w:r w:rsidRPr="00E408D8">
        <w:t>ческие отклонения в состоянии здоровья, требующие повышенного внимания, ко</w:t>
      </w:r>
      <w:r w:rsidRPr="00E408D8">
        <w:t>н</w:t>
      </w:r>
      <w:r w:rsidRPr="00E408D8">
        <w:t xml:space="preserve">сультаций специалистов. </w:t>
      </w:r>
    </w:p>
    <w:p w:rsidR="0079154C" w:rsidRPr="00E408D8" w:rsidRDefault="0079154C" w:rsidP="0079154C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jc w:val="both"/>
      </w:pPr>
      <w:r w:rsidRPr="00E408D8">
        <w:t>постоянная статистическая величина среди числа родителей воспитанников с низким уровнем культуры здоровья, проявляющих инертность в ведении здорового образа жизни.</w:t>
      </w:r>
    </w:p>
    <w:p w:rsidR="003A3D49" w:rsidRPr="00B13EEE" w:rsidRDefault="003A3D49" w:rsidP="00B13EEE">
      <w:pPr>
        <w:tabs>
          <w:tab w:val="num" w:pos="1440"/>
        </w:tabs>
        <w:spacing w:after="0"/>
        <w:jc w:val="both"/>
        <w:rPr>
          <w:color w:val="FF0000"/>
        </w:rPr>
      </w:pP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специалистов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в соответствии со штатным расписанием полностью укомплектован специ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в составе: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– 1 шт. ед.;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– 1 шт. ед.;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Музыкальный руководитель – 2,5 шт. ед.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специалисты МБДОУ работают по основной общеобразовательной программе и рабочим программам, составленным исходя из образовательных запросов основных соц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заказчиков – родителей воспитанников (законных представителей), возможностями МБДОУ и с учетом особенностей психофизического развития и возможностей детей.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музыкальных руководителей направлена на развитие различных видов музыкальной деятельности детей с учетом их индивидуальных и возрастных особенностей от 1,5 до 7 лет.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инструктора по физической культуре обеспечивает развитие ф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зических, интеллектуальных и личностных качеств ребенка средствами физической культ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как одной из областей физического развития детей для формирования общей культуры, сохранения и укрепления здоровья детей дошкольного возраста (от 3 до 7 лет), с учетом их возрастных и индивидуальных особенностей, обеспечивает достижение воспитанниками готовности к школе.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работа с организациями дополнительного образования, культуры и спо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</w:t>
      </w:r>
    </w:p>
    <w:p w:rsidR="003A3D49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активно сотрудничает с учреждениями здравоохранения, образования и культуры, что позволяет расширить интеллектуальные способности детей, укрепить их зд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ровье, развить физические и культурные качества. В работе с детьми нам помогают: де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поликлиника № 10, ДЮСШ «Салют», ФОК «Капролактамовец», </w:t>
      </w:r>
      <w:r w:rsidR="00B0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«Ока», 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ШИ № 7</w:t>
      </w:r>
      <w:r w:rsidR="00B0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B06F27" w:rsidRPr="00B06F27" w:rsidRDefault="00B06F27" w:rsidP="00B0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2017 года МБДОУ сотрудничал с </w:t>
      </w:r>
      <w:r w:rsidRPr="00B0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ГБОУ ДПО НИРО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Экологи-биологическим центром г. Дзержинска </w:t>
      </w:r>
      <w:r w:rsidRPr="00B0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</w:t>
      </w:r>
      <w:r w:rsidRPr="00B06F2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использования технологии </w:t>
      </w:r>
      <w:r w:rsidRPr="00B0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 Бе</w:t>
      </w:r>
      <w:r w:rsidRPr="00B0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B06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руких, Т. А. Филипповой, А.Г. Макеевой «Разговор о здоровье и правильном питании» в реализации задач образовательной области «Физическое развитие».</w:t>
      </w:r>
    </w:p>
    <w:p w:rsidR="003A3D49" w:rsidRPr="00ED1C18" w:rsidRDefault="003A3D49" w:rsidP="00B06F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многих лет учреждение является базой Дзержинского педагогического ко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леджа в подготовке специалистов для будущей профессиональной деятельности.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осуществления образовательного процесса</w:t>
      </w:r>
    </w:p>
    <w:p w:rsidR="003A3D49" w:rsidRPr="00ED1C18" w:rsidRDefault="003A3D49" w:rsidP="00ED1C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0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</w:t>
      </w:r>
      <w:r w:rsidR="00B06F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развивающей 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предметной образовательной среды в МБДОУ и матер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альное оснащение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развивающей предметно-пространственной среды в МБДОУ и матер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оснащение предусматривает наличие специальных помещений, оборудованных для определенных видов образовательной работы.  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 осуществляет деятельность</w:t>
      </w:r>
      <w:r w:rsidR="00B06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основании «Акта проверки готовности МБДОУ «Детский сад № 137» к 201</w:t>
      </w:r>
      <w:r w:rsid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году» </w:t>
      </w:r>
      <w:r w:rsidR="00B13EEE" w:rsidRPr="0008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11.09.2017</w:t>
      </w:r>
      <w:r w:rsidRPr="0008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обеспечения функционирования и поддержания МБДОУ в удовлетворительном состоянии ежегодно делается косметический ремонт помещений и приобретения.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06F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МБДОУ:</w:t>
      </w:r>
    </w:p>
    <w:p w:rsidR="003A3D49" w:rsidRPr="00B13EEE" w:rsidRDefault="003A3D49" w:rsidP="00ED1C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Декоративный ремонт теневых навесов групп № 4; 8; 9;</w:t>
      </w:r>
    </w:p>
    <w:p w:rsidR="003A3D49" w:rsidRPr="00B13EEE" w:rsidRDefault="003A3D49" w:rsidP="00ED1C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Разбивка цветников;</w:t>
      </w:r>
    </w:p>
    <w:p w:rsidR="003A3D49" w:rsidRPr="00B13EEE" w:rsidRDefault="003A3D49" w:rsidP="00ED1C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Приобретена детская мебель в группы № </w:t>
      </w:r>
      <w:r w:rsidR="00B06F27"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3; </w:t>
      </w:r>
      <w:r w:rsidR="00B13EEE"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7; 5</w:t>
      </w:r>
      <w:r w:rsidR="00B06F27"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; 9;</w:t>
      </w:r>
    </w:p>
    <w:p w:rsidR="003A3D49" w:rsidRPr="00B13EEE" w:rsidRDefault="003A3D49" w:rsidP="00ED1C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Произведен декоративный ремонт групп № </w:t>
      </w:r>
      <w:r w:rsidR="00B06F27"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13EEE"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5;</w:t>
      </w:r>
      <w:r w:rsidR="00DA0A37"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D49" w:rsidRPr="00B13EEE" w:rsidRDefault="003A3D49" w:rsidP="00ED1C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Приобретены и установлены малые игровые и физкультурные формы на детских игровых участках;</w:t>
      </w:r>
    </w:p>
    <w:p w:rsidR="003A3D49" w:rsidRDefault="003A3D49" w:rsidP="00ED1C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В груп</w:t>
      </w:r>
      <w:r w:rsidR="00B1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 6; 7; 9 заменена сантехника;</w:t>
      </w:r>
    </w:p>
    <w:p w:rsidR="00B13EEE" w:rsidRPr="00B13EEE" w:rsidRDefault="00B13EEE" w:rsidP="00ED1C1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    Оборудован инвентарем спортивный зал.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НОД, занятий, мероприятий, педагоги и воспитанники МДОУ обеспеченны учебно-методической литературой, наглядными пособиями, игрушк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игровыми материалами. Воспитатели групп могут проконсультировать родителей о 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том, какие игрушки, развивающие пособия, книги применять для воспитания и обучения детей дома.   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и сделаны руками сотрудников развивающие игры и пособия, частично закуплена познавательная и методическая литература.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позволяет более качественно решать вопросы образования дошкольников.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 МДОУ соответствует требованиям СанПиН, имеет ограждение по вс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 периметру, на ней имеются оборудованные прогулочные площадки, разбиты цветники, есть хозяйственная территория. Территории для прогулок детей закрепл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ны за каждой возрастной группой. 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A0A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педагогический коллектив МБДОУ особое внимание уделял, с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 </w:t>
      </w:r>
      <w:r w:rsidRPr="00DA0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годовому плану, решению следующих задач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D49" w:rsidRPr="006C03DC" w:rsidRDefault="006C03DC" w:rsidP="00DA0A37">
      <w:pPr>
        <w:pStyle w:val="a7"/>
        <w:numPr>
          <w:ilvl w:val="1"/>
          <w:numId w:val="15"/>
        </w:numPr>
        <w:spacing w:before="0" w:beforeAutospacing="0" w:after="0"/>
        <w:jc w:val="both"/>
      </w:pPr>
      <w:r w:rsidRPr="006C03DC">
        <w:rPr>
          <w:szCs w:val="28"/>
        </w:rPr>
        <w:t xml:space="preserve">Формирование </w:t>
      </w:r>
      <w:r w:rsidRPr="006C03DC">
        <w:rPr>
          <w:rFonts w:cs="Arial"/>
        </w:rPr>
        <w:t>ценностей здорового образа жизни детей, овладение его элемента</w:t>
      </w:r>
      <w:r w:rsidRPr="006C03DC">
        <w:rPr>
          <w:rFonts w:cs="Arial"/>
        </w:rPr>
        <w:t>р</w:t>
      </w:r>
      <w:r w:rsidRPr="006C03DC">
        <w:rPr>
          <w:rFonts w:cs="Arial"/>
        </w:rPr>
        <w:t>ными нормами и правилами</w:t>
      </w:r>
      <w:r w:rsidRPr="006C03DC">
        <w:rPr>
          <w:sz w:val="32"/>
          <w:szCs w:val="28"/>
        </w:rPr>
        <w:t xml:space="preserve"> </w:t>
      </w:r>
      <w:r w:rsidRPr="006C03DC">
        <w:rPr>
          <w:szCs w:val="28"/>
        </w:rPr>
        <w:t>в условиях реализации ФГОС ДО</w:t>
      </w:r>
      <w:r w:rsidRPr="006C03DC">
        <w:rPr>
          <w:sz w:val="20"/>
        </w:rPr>
        <w:t xml:space="preserve"> </w:t>
      </w:r>
      <w:r w:rsidRPr="006C03DC">
        <w:t>(февраль 2017 г.)</w:t>
      </w:r>
      <w:r w:rsidR="003A3D49" w:rsidRPr="006C03DC">
        <w:t>.</w:t>
      </w:r>
    </w:p>
    <w:p w:rsidR="003A3D49" w:rsidRPr="006C03DC" w:rsidRDefault="006C03DC" w:rsidP="00B87D03">
      <w:pPr>
        <w:pStyle w:val="a7"/>
        <w:numPr>
          <w:ilvl w:val="1"/>
          <w:numId w:val="15"/>
        </w:numPr>
        <w:spacing w:before="0" w:beforeAutospacing="0" w:after="0" w:afterAutospacing="0"/>
        <w:jc w:val="both"/>
      </w:pPr>
      <w:r w:rsidRPr="006C03DC">
        <w:t>Формирование интереса к физической культуре и спорту всех субъектов образов</w:t>
      </w:r>
      <w:r w:rsidRPr="006C03DC">
        <w:t>а</w:t>
      </w:r>
      <w:r w:rsidRPr="006C03DC">
        <w:t>тельного процесса через реализацию здоровьесберегающих технологий (ноябрь, 2017 г.).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проделанную работу можно сказать, что коллектив с поставленными з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дачами в основном справился.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решались задачи повышения уровня профессиональной и информационно-коммуникативной компетентности педагогического коллектива, </w:t>
      </w:r>
      <w:r w:rsidR="00DA0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A0A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различной степени используют компьютеры, мультимедийные и иные формы в образовательной раб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 детьми, повысился уровень физического воспитания воспитанников (снижение уровня заболеваемости детей). С педагогами МБДОУ проведены консультации, семинары, откр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тые просмотры, педсоветы.  </w:t>
      </w:r>
    </w:p>
    <w:p w:rsidR="003A3D49" w:rsidRPr="00ED1C18" w:rsidRDefault="003A3D49" w:rsidP="00E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9"/>
        <w:gridCol w:w="2836"/>
        <w:gridCol w:w="2524"/>
      </w:tblGrid>
      <w:tr w:rsidR="00ED1C18" w:rsidRPr="00ED1C18" w:rsidTr="009B0CA6">
        <w:trPr>
          <w:trHeight w:val="375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запланированных мероприятий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D1C18" w:rsidRPr="00ED1C18" w:rsidTr="009B0CA6">
        <w:trPr>
          <w:trHeight w:val="175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1C18" w:rsidRPr="00ED1C18" w:rsidTr="009B0CA6">
        <w:trPr>
          <w:trHeight w:val="6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6C03DC" w:rsidP="00ED1C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D1C18" w:rsidRPr="00ED1C18" w:rsidTr="009B0CA6">
        <w:trPr>
          <w:trHeight w:val="6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1C18" w:rsidRPr="00ED1C18" w:rsidTr="009B0CA6">
        <w:trPr>
          <w:trHeight w:val="6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1C18" w:rsidRPr="00ED1C18" w:rsidTr="009B0CA6">
        <w:trPr>
          <w:trHeight w:val="6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1C18" w:rsidRPr="00ED1C18" w:rsidTr="009B0CA6">
        <w:trPr>
          <w:trHeight w:val="6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1C18" w:rsidRPr="00ED1C18" w:rsidTr="009B0CA6">
        <w:trPr>
          <w:trHeight w:val="64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1C18" w:rsidRPr="00ED1C18" w:rsidTr="009B0CA6">
        <w:trPr>
          <w:trHeight w:val="6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1C18" w:rsidRPr="00ED1C18" w:rsidTr="009B0CA6">
        <w:trPr>
          <w:trHeight w:val="6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образовательного процесса в соответствии с </w:t>
      </w:r>
      <w:r w:rsidRPr="006C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общеобразовательной программой дошкольного образования</w:t>
      </w:r>
      <w:r w:rsidR="006C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137»</w:t>
      </w:r>
    </w:p>
    <w:p w:rsidR="006C03DC" w:rsidRDefault="006C03DC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3DC" w:rsidRDefault="006C03DC" w:rsidP="006C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C03DC" w:rsidSect="00ED1C1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46390" w:rsidRPr="00E408D8" w:rsidRDefault="00046390" w:rsidP="00046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Характеристики развития воспитанников и уровня удовлетворенности родителей к</w:t>
      </w:r>
      <w:r w:rsidRPr="00E408D8">
        <w:rPr>
          <w:rFonts w:ascii="Times New Roman" w:hAnsi="Times New Roman" w:cs="Times New Roman"/>
          <w:b/>
          <w:sz w:val="24"/>
          <w:szCs w:val="24"/>
        </w:rPr>
        <w:t>а</w:t>
      </w:r>
      <w:r w:rsidRPr="00E408D8">
        <w:rPr>
          <w:rFonts w:ascii="Times New Roman" w:hAnsi="Times New Roman" w:cs="Times New Roman"/>
          <w:b/>
          <w:sz w:val="24"/>
          <w:szCs w:val="24"/>
        </w:rPr>
        <w:t>чеством образовательных услуг в 2017 учебном году</w:t>
      </w:r>
    </w:p>
    <w:p w:rsidR="00046390" w:rsidRPr="00E408D8" w:rsidRDefault="00046390" w:rsidP="0004639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747" w:type="dxa"/>
        <w:tblLayout w:type="fixed"/>
        <w:tblLook w:val="04A0"/>
      </w:tblPr>
      <w:tblGrid>
        <w:gridCol w:w="1951"/>
        <w:gridCol w:w="290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77"/>
        <w:gridCol w:w="425"/>
      </w:tblGrid>
      <w:tr w:rsidR="00046390" w:rsidRPr="00E408D8" w:rsidTr="009B0CA6">
        <w:tc>
          <w:tcPr>
            <w:tcW w:w="1951" w:type="dxa"/>
            <w:vMerge w:val="restart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7094" w:type="dxa"/>
            <w:gridSpan w:val="20"/>
            <w:tcBorders>
              <w:right w:val="single" w:sz="2" w:space="0" w:color="auto"/>
            </w:tcBorders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Возрастные группы</w:t>
            </w:r>
          </w:p>
        </w:tc>
        <w:tc>
          <w:tcPr>
            <w:tcW w:w="702" w:type="dxa"/>
            <w:gridSpan w:val="2"/>
            <w:vMerge w:val="restart"/>
            <w:tcBorders>
              <w:left w:val="single" w:sz="2" w:space="0" w:color="auto"/>
            </w:tcBorders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6"/>
                <w:szCs w:val="18"/>
              </w:rPr>
              <w:t>Ср. пок</w:t>
            </w:r>
            <w:r w:rsidRPr="00E408D8">
              <w:rPr>
                <w:rFonts w:ascii="Times New Roman" w:hAnsi="Times New Roman" w:cs="Times New Roman"/>
                <w:b/>
                <w:sz w:val="16"/>
                <w:szCs w:val="18"/>
              </w:rPr>
              <w:t>а</w:t>
            </w:r>
            <w:r w:rsidRPr="00E408D8">
              <w:rPr>
                <w:rFonts w:ascii="Times New Roman" w:hAnsi="Times New Roman" w:cs="Times New Roman"/>
                <w:b/>
                <w:sz w:val="16"/>
                <w:szCs w:val="18"/>
              </w:rPr>
              <w:t>затель</w:t>
            </w:r>
          </w:p>
        </w:tc>
      </w:tr>
      <w:tr w:rsidR="00046390" w:rsidRPr="00E408D8" w:rsidTr="009B0CA6">
        <w:tc>
          <w:tcPr>
            <w:tcW w:w="1951" w:type="dxa"/>
            <w:vMerge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РВ 1</w:t>
            </w:r>
          </w:p>
        </w:tc>
        <w:tc>
          <w:tcPr>
            <w:tcW w:w="709" w:type="dxa"/>
            <w:gridSpan w:val="2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РВ 2</w:t>
            </w:r>
          </w:p>
        </w:tc>
        <w:tc>
          <w:tcPr>
            <w:tcW w:w="709" w:type="dxa"/>
            <w:gridSpan w:val="2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РВ 3</w:t>
            </w:r>
          </w:p>
        </w:tc>
        <w:tc>
          <w:tcPr>
            <w:tcW w:w="708" w:type="dxa"/>
            <w:gridSpan w:val="2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 мл 1(5)</w:t>
            </w:r>
          </w:p>
        </w:tc>
        <w:tc>
          <w:tcPr>
            <w:tcW w:w="709" w:type="dxa"/>
            <w:gridSpan w:val="2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Ср 1(8)</w:t>
            </w:r>
          </w:p>
        </w:tc>
        <w:tc>
          <w:tcPr>
            <w:tcW w:w="709" w:type="dxa"/>
            <w:gridSpan w:val="2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Ср 1(4)</w:t>
            </w:r>
          </w:p>
        </w:tc>
        <w:tc>
          <w:tcPr>
            <w:tcW w:w="709" w:type="dxa"/>
            <w:gridSpan w:val="2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Ст 1(9)</w:t>
            </w:r>
          </w:p>
        </w:tc>
        <w:tc>
          <w:tcPr>
            <w:tcW w:w="708" w:type="dxa"/>
            <w:gridSpan w:val="2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Ст 2(10)</w:t>
            </w:r>
          </w:p>
        </w:tc>
        <w:tc>
          <w:tcPr>
            <w:tcW w:w="709" w:type="dxa"/>
            <w:gridSpan w:val="2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Под 1(6)</w:t>
            </w:r>
          </w:p>
        </w:tc>
        <w:tc>
          <w:tcPr>
            <w:tcW w:w="709" w:type="dxa"/>
            <w:gridSpan w:val="2"/>
            <w:tcBorders>
              <w:right w:val="single" w:sz="2" w:space="0" w:color="auto"/>
            </w:tcBorders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Под 2(7)</w:t>
            </w:r>
          </w:p>
        </w:tc>
        <w:tc>
          <w:tcPr>
            <w:tcW w:w="702" w:type="dxa"/>
            <w:gridSpan w:val="2"/>
            <w:vMerge/>
            <w:tcBorders>
              <w:left w:val="single" w:sz="2" w:space="0" w:color="auto"/>
            </w:tcBorders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6390" w:rsidRPr="00E408D8" w:rsidTr="009B0CA6">
        <w:tc>
          <w:tcPr>
            <w:tcW w:w="1951" w:type="dxa"/>
            <w:vMerge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к-во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E408D8">
              <w:rPr>
                <w:rFonts w:ascii="Times New Roman" w:hAnsi="Times New Roman" w:cs="Times New Roman"/>
                <w:sz w:val="14"/>
                <w:szCs w:val="18"/>
              </w:rPr>
              <w:t>%</w:t>
            </w:r>
          </w:p>
        </w:tc>
      </w:tr>
      <w:tr w:rsidR="00046390" w:rsidRPr="00E408D8" w:rsidTr="009B0CA6">
        <w:tc>
          <w:tcPr>
            <w:tcW w:w="1951" w:type="dxa"/>
          </w:tcPr>
          <w:p w:rsidR="00046390" w:rsidRPr="00E408D8" w:rsidRDefault="00046390" w:rsidP="00B87D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Списочный состав</w:t>
            </w: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46390" w:rsidRPr="00E408D8" w:rsidTr="009B0CA6">
        <w:tc>
          <w:tcPr>
            <w:tcW w:w="1951" w:type="dxa"/>
          </w:tcPr>
          <w:p w:rsidR="00046390" w:rsidRPr="00E408D8" w:rsidRDefault="00046390" w:rsidP="00B87D0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Всего детей обслед</w:t>
            </w: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вано</w:t>
            </w: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046390">
            <w:pPr>
              <w:ind w:left="-115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73" w:right="-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046390" w:rsidRPr="00E408D8" w:rsidTr="009B0CA6">
        <w:tc>
          <w:tcPr>
            <w:tcW w:w="9747" w:type="dxa"/>
            <w:gridSpan w:val="23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развития детей</w:t>
            </w:r>
          </w:p>
        </w:tc>
      </w:tr>
      <w:tr w:rsidR="00046390" w:rsidRPr="00E408D8" w:rsidTr="009B0CA6">
        <w:tc>
          <w:tcPr>
            <w:tcW w:w="1951" w:type="dxa"/>
          </w:tcPr>
          <w:p w:rsidR="00046390" w:rsidRPr="00E408D8" w:rsidRDefault="00046390" w:rsidP="00B87D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детей, имеющих высокий уровень ра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 xml:space="preserve">вития личностных качеств </w:t>
            </w: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39,7</w:t>
            </w:r>
          </w:p>
        </w:tc>
      </w:tr>
      <w:tr w:rsidR="00046390" w:rsidRPr="00E408D8" w:rsidTr="009B0CA6">
        <w:tc>
          <w:tcPr>
            <w:tcW w:w="1951" w:type="dxa"/>
          </w:tcPr>
          <w:p w:rsidR="00046390" w:rsidRPr="00E408D8" w:rsidRDefault="00046390" w:rsidP="00B87D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детей, имеющих средний уровень ра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 xml:space="preserve">вития личностных качеств </w:t>
            </w: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53,8</w:t>
            </w:r>
          </w:p>
        </w:tc>
      </w:tr>
      <w:tr w:rsidR="00046390" w:rsidRPr="00E408D8" w:rsidTr="009B0CA6">
        <w:tc>
          <w:tcPr>
            <w:tcW w:w="1951" w:type="dxa"/>
          </w:tcPr>
          <w:p w:rsidR="00046390" w:rsidRPr="00E408D8" w:rsidRDefault="00046390" w:rsidP="00B87D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детей, имеющих низкий уровень ра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вития личностных качеств</w:t>
            </w: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49" w:right="-1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</w:tr>
      <w:tr w:rsidR="00046390" w:rsidRPr="00E408D8" w:rsidTr="009B0CA6">
        <w:tc>
          <w:tcPr>
            <w:tcW w:w="9747" w:type="dxa"/>
            <w:gridSpan w:val="23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показателей развития детей ожиданиям родителей</w:t>
            </w:r>
          </w:p>
        </w:tc>
      </w:tr>
      <w:tr w:rsidR="00046390" w:rsidRPr="00E408D8" w:rsidTr="009B0CA6">
        <w:tc>
          <w:tcPr>
            <w:tcW w:w="1951" w:type="dxa"/>
          </w:tcPr>
          <w:p w:rsidR="00046390" w:rsidRPr="00E408D8" w:rsidRDefault="00046390" w:rsidP="00B87D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удо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летворенных успех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ми своего ребенка</w:t>
            </w: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177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82,7</w:t>
            </w:r>
          </w:p>
        </w:tc>
      </w:tr>
      <w:tr w:rsidR="00046390" w:rsidRPr="00E408D8" w:rsidTr="009B0CA6">
        <w:tc>
          <w:tcPr>
            <w:tcW w:w="1951" w:type="dxa"/>
          </w:tcPr>
          <w:p w:rsidR="00046390" w:rsidRPr="00E408D8" w:rsidRDefault="00046390" w:rsidP="00B87D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не вполне удовлетворе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ных успехами своего ребенка</w:t>
            </w: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15,9</w:t>
            </w:r>
          </w:p>
        </w:tc>
      </w:tr>
      <w:tr w:rsidR="00046390" w:rsidRPr="00E408D8" w:rsidTr="009B0CA6">
        <w:tc>
          <w:tcPr>
            <w:tcW w:w="1951" w:type="dxa"/>
          </w:tcPr>
          <w:p w:rsidR="00046390" w:rsidRPr="00E408D8" w:rsidRDefault="00046390" w:rsidP="00B87D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не удовлетворенных успехами своего р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бенка</w:t>
            </w: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046390" w:rsidRPr="00E408D8" w:rsidTr="009B0CA6">
        <w:tc>
          <w:tcPr>
            <w:tcW w:w="9747" w:type="dxa"/>
            <w:gridSpan w:val="23"/>
          </w:tcPr>
          <w:p w:rsidR="00046390" w:rsidRPr="00E408D8" w:rsidRDefault="00046390" w:rsidP="00B87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уровня оказания образовательных услуг ожиданиям родителей</w:t>
            </w:r>
          </w:p>
        </w:tc>
      </w:tr>
      <w:tr w:rsidR="00046390" w:rsidRPr="00E408D8" w:rsidTr="009B0CA6">
        <w:tc>
          <w:tcPr>
            <w:tcW w:w="1951" w:type="dxa"/>
          </w:tcPr>
          <w:p w:rsidR="00046390" w:rsidRPr="00E408D8" w:rsidRDefault="00046390" w:rsidP="00B87D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пол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гающих уровень 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разовательных услуг высоким</w:t>
            </w: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66,4</w:t>
            </w:r>
          </w:p>
        </w:tc>
      </w:tr>
      <w:tr w:rsidR="00046390" w:rsidRPr="00E408D8" w:rsidTr="009B0CA6">
        <w:tc>
          <w:tcPr>
            <w:tcW w:w="1951" w:type="dxa"/>
          </w:tcPr>
          <w:p w:rsidR="00046390" w:rsidRPr="00E408D8" w:rsidRDefault="00046390" w:rsidP="00B87D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пол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гающих уровень 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разовательных услуг средним</w:t>
            </w: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32,7</w:t>
            </w:r>
          </w:p>
        </w:tc>
      </w:tr>
      <w:tr w:rsidR="00046390" w:rsidRPr="00E408D8" w:rsidTr="009B0CA6">
        <w:tc>
          <w:tcPr>
            <w:tcW w:w="1951" w:type="dxa"/>
          </w:tcPr>
          <w:p w:rsidR="00046390" w:rsidRPr="00E408D8" w:rsidRDefault="00046390" w:rsidP="00B87D0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доля родителей, пол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гающих уровень о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разовательных услуг низким</w:t>
            </w:r>
          </w:p>
        </w:tc>
        <w:tc>
          <w:tcPr>
            <w:tcW w:w="290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046390" w:rsidRPr="00E408D8" w:rsidRDefault="00046390" w:rsidP="00B87D03">
            <w:pPr>
              <w:ind w:left="-99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righ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46390" w:rsidRPr="00E408D8" w:rsidRDefault="00046390" w:rsidP="00B87D03">
            <w:pPr>
              <w:ind w:left="-115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8D8">
              <w:rPr>
                <w:rFonts w:ascii="Times New Roman" w:hAnsi="Times New Roman" w:cs="Times New Roman"/>
                <w:b/>
                <w:sz w:val="18"/>
                <w:szCs w:val="18"/>
              </w:rPr>
              <w:t>0,9</w:t>
            </w:r>
          </w:p>
        </w:tc>
      </w:tr>
    </w:tbl>
    <w:p w:rsidR="00046390" w:rsidRPr="00E408D8" w:rsidRDefault="00046390" w:rsidP="0004639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90" w:rsidRPr="00E408D8" w:rsidRDefault="00046390" w:rsidP="00046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8D8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046390" w:rsidRPr="00E408D8" w:rsidRDefault="00046390" w:rsidP="000463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D8">
        <w:rPr>
          <w:rFonts w:ascii="Times New Roman" w:hAnsi="Times New Roman" w:cs="Times New Roman"/>
          <w:bCs/>
          <w:sz w:val="24"/>
          <w:szCs w:val="24"/>
        </w:rPr>
        <w:t xml:space="preserve">В ДОУ </w:t>
      </w:r>
      <w:r w:rsidRPr="00E408D8">
        <w:rPr>
          <w:rFonts w:ascii="Times New Roman" w:hAnsi="Times New Roman" w:cs="Times New Roman"/>
          <w:sz w:val="24"/>
          <w:szCs w:val="24"/>
        </w:rPr>
        <w:t>доля детей, имеющих высокий уровень развития личностных качеств составл</w:t>
      </w:r>
      <w:r w:rsidRPr="00E408D8">
        <w:rPr>
          <w:rFonts w:ascii="Times New Roman" w:hAnsi="Times New Roman" w:cs="Times New Roman"/>
          <w:sz w:val="24"/>
          <w:szCs w:val="24"/>
        </w:rPr>
        <w:t>я</w:t>
      </w:r>
      <w:r w:rsidRPr="00E408D8">
        <w:rPr>
          <w:rFonts w:ascii="Times New Roman" w:hAnsi="Times New Roman" w:cs="Times New Roman"/>
          <w:sz w:val="24"/>
          <w:szCs w:val="24"/>
        </w:rPr>
        <w:t>ет 39,7%, что на 0,2% ниже показателей 2015 – 2016 учебного года; доля детей, имеющих средний уровень развития личностных качеств составляет 53,8%, что на 6,3% выше показ</w:t>
      </w:r>
      <w:r w:rsidRPr="00E408D8">
        <w:rPr>
          <w:rFonts w:ascii="Times New Roman" w:hAnsi="Times New Roman" w:cs="Times New Roman"/>
          <w:sz w:val="24"/>
          <w:szCs w:val="24"/>
        </w:rPr>
        <w:t>а</w:t>
      </w:r>
      <w:r w:rsidRPr="00E408D8">
        <w:rPr>
          <w:rFonts w:ascii="Times New Roman" w:hAnsi="Times New Roman" w:cs="Times New Roman"/>
          <w:sz w:val="24"/>
          <w:szCs w:val="24"/>
        </w:rPr>
        <w:t>телей 2015 – 2016 учебного года, а доля детей, имеющих низкий уровень развития личнос</w:t>
      </w:r>
      <w:r w:rsidRPr="00E408D8">
        <w:rPr>
          <w:rFonts w:ascii="Times New Roman" w:hAnsi="Times New Roman" w:cs="Times New Roman"/>
          <w:sz w:val="24"/>
          <w:szCs w:val="24"/>
        </w:rPr>
        <w:t>т</w:t>
      </w:r>
      <w:r w:rsidRPr="00E408D8">
        <w:rPr>
          <w:rFonts w:ascii="Times New Roman" w:hAnsi="Times New Roman" w:cs="Times New Roman"/>
          <w:sz w:val="24"/>
          <w:szCs w:val="24"/>
        </w:rPr>
        <w:t>ных качеств составила 6,5%, что на 6,1% ниже прошлого года.</w:t>
      </w:r>
      <w:r w:rsidRPr="00E408D8">
        <w:rPr>
          <w:rFonts w:ascii="Times New Roman" w:hAnsi="Times New Roman" w:cs="Times New Roman"/>
          <w:bCs/>
          <w:sz w:val="24"/>
          <w:szCs w:val="24"/>
        </w:rPr>
        <w:t xml:space="preserve"> Таким образом, можно сд</w:t>
      </w:r>
      <w:r w:rsidRPr="00E408D8">
        <w:rPr>
          <w:rFonts w:ascii="Times New Roman" w:hAnsi="Times New Roman" w:cs="Times New Roman"/>
          <w:bCs/>
          <w:sz w:val="24"/>
          <w:szCs w:val="24"/>
        </w:rPr>
        <w:t>е</w:t>
      </w:r>
      <w:r w:rsidRPr="00E408D8">
        <w:rPr>
          <w:rFonts w:ascii="Times New Roman" w:hAnsi="Times New Roman" w:cs="Times New Roman"/>
          <w:bCs/>
          <w:sz w:val="24"/>
          <w:szCs w:val="24"/>
        </w:rPr>
        <w:t xml:space="preserve">лать вывод за 2016 – 2017 учебный год в целом освоение </w:t>
      </w:r>
      <w:r w:rsidRPr="00E408D8">
        <w:rPr>
          <w:rFonts w:ascii="Times New Roman" w:hAnsi="Times New Roman" w:cs="Times New Roman"/>
          <w:sz w:val="24"/>
          <w:szCs w:val="24"/>
        </w:rPr>
        <w:t>направлений развития и образов</w:t>
      </w:r>
      <w:r w:rsidRPr="00E408D8">
        <w:rPr>
          <w:rFonts w:ascii="Times New Roman" w:hAnsi="Times New Roman" w:cs="Times New Roman"/>
          <w:sz w:val="24"/>
          <w:szCs w:val="24"/>
        </w:rPr>
        <w:t>а</w:t>
      </w:r>
      <w:r w:rsidRPr="00E408D8">
        <w:rPr>
          <w:rFonts w:ascii="Times New Roman" w:hAnsi="Times New Roman" w:cs="Times New Roman"/>
          <w:sz w:val="24"/>
          <w:szCs w:val="24"/>
        </w:rPr>
        <w:t>ния в соответствии с ФГОС ДО</w:t>
      </w:r>
      <w:r w:rsidRPr="00E40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8D8">
        <w:rPr>
          <w:rFonts w:ascii="Times New Roman" w:hAnsi="Times New Roman" w:cs="Times New Roman"/>
          <w:bCs/>
          <w:sz w:val="24"/>
          <w:szCs w:val="24"/>
        </w:rPr>
        <w:t>повысился и находится на среднем уровне.</w:t>
      </w:r>
    </w:p>
    <w:p w:rsidR="00046390" w:rsidRPr="00E408D8" w:rsidRDefault="00046390" w:rsidP="00046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8D8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успехами своего ребенка составляет 82,7%, что на 3,8% больше показаний прошлого учебного года; доля родителей (законных представителей), не вполне удовлетворенных успехами своего ребенка – 15,9%, что на 3,4% ниже мнений 2015-2016 учебного года, а доля родителей (законных представ</w:t>
      </w:r>
      <w:r w:rsidRPr="00E408D8">
        <w:rPr>
          <w:rFonts w:ascii="Times New Roman" w:hAnsi="Times New Roman" w:cs="Times New Roman"/>
          <w:sz w:val="24"/>
          <w:szCs w:val="24"/>
        </w:rPr>
        <w:t>и</w:t>
      </w:r>
      <w:r w:rsidRPr="00E408D8">
        <w:rPr>
          <w:rFonts w:ascii="Times New Roman" w:hAnsi="Times New Roman" w:cs="Times New Roman"/>
          <w:sz w:val="24"/>
          <w:szCs w:val="24"/>
        </w:rPr>
        <w:t>телей), не удовлетворенных успехами своего ребенка составила 1,4%, что на 0,4% ниже п</w:t>
      </w:r>
      <w:r w:rsidRPr="00E408D8">
        <w:rPr>
          <w:rFonts w:ascii="Times New Roman" w:hAnsi="Times New Roman" w:cs="Times New Roman"/>
          <w:sz w:val="24"/>
          <w:szCs w:val="24"/>
        </w:rPr>
        <w:t>о</w:t>
      </w:r>
      <w:r w:rsidRPr="00E408D8">
        <w:rPr>
          <w:rFonts w:ascii="Times New Roman" w:hAnsi="Times New Roman" w:cs="Times New Roman"/>
          <w:sz w:val="24"/>
          <w:szCs w:val="24"/>
        </w:rPr>
        <w:lastRenderedPageBreak/>
        <w:t>казаний прошлого года. Можно сделать вывод, что в 2016-2017 учебном году родители (з</w:t>
      </w:r>
      <w:r w:rsidRPr="00E408D8">
        <w:rPr>
          <w:rFonts w:ascii="Times New Roman" w:hAnsi="Times New Roman" w:cs="Times New Roman"/>
          <w:sz w:val="24"/>
          <w:szCs w:val="24"/>
        </w:rPr>
        <w:t>а</w:t>
      </w:r>
      <w:r w:rsidRPr="00E408D8">
        <w:rPr>
          <w:rFonts w:ascii="Times New Roman" w:hAnsi="Times New Roman" w:cs="Times New Roman"/>
          <w:sz w:val="24"/>
          <w:szCs w:val="24"/>
        </w:rPr>
        <w:t>конные представители) воспитанников более удовлетворены успехами своих детей.</w:t>
      </w:r>
    </w:p>
    <w:p w:rsidR="00046390" w:rsidRDefault="00046390" w:rsidP="000463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08D8">
        <w:rPr>
          <w:rFonts w:ascii="Times New Roman" w:hAnsi="Times New Roman" w:cs="Times New Roman"/>
          <w:sz w:val="24"/>
        </w:rPr>
        <w:t>Доля родителей (законных представителей), полагающих уровень образовательных услуг высоким, составляет 66,4%, что на 3,1% выше показаний 2015-2016 учебного года, доля р</w:t>
      </w:r>
      <w:r w:rsidRPr="00E408D8">
        <w:rPr>
          <w:rFonts w:ascii="Times New Roman" w:hAnsi="Times New Roman" w:cs="Times New Roman"/>
          <w:sz w:val="24"/>
        </w:rPr>
        <w:t>о</w:t>
      </w:r>
      <w:r w:rsidRPr="00E408D8">
        <w:rPr>
          <w:rFonts w:ascii="Times New Roman" w:hAnsi="Times New Roman" w:cs="Times New Roman"/>
          <w:sz w:val="24"/>
        </w:rPr>
        <w:t>дителей (законных представителей), полагающих уровень образовательных услуг средним, - 32,7%, что на 1,8% ниже показаний прошлого года, а доля родителей (законных представ</w:t>
      </w:r>
      <w:r w:rsidRPr="00E408D8">
        <w:rPr>
          <w:rFonts w:ascii="Times New Roman" w:hAnsi="Times New Roman" w:cs="Times New Roman"/>
          <w:sz w:val="24"/>
        </w:rPr>
        <w:t>и</w:t>
      </w:r>
      <w:r w:rsidRPr="00E408D8">
        <w:rPr>
          <w:rFonts w:ascii="Times New Roman" w:hAnsi="Times New Roman" w:cs="Times New Roman"/>
          <w:sz w:val="24"/>
        </w:rPr>
        <w:t>телей), полагающих уровень образовательных услуг низким, составила 0,9%, что на 1,1% меньше показаний 2015-2016 учебного года. То есть, больший процент родителей (законных представителей) в 2016-2017 учебном году удовлетворены уровнем образовательных услуг ДОУ.</w:t>
      </w:r>
    </w:p>
    <w:p w:rsidR="003A3D49" w:rsidRPr="00ED1C18" w:rsidRDefault="003A3D49" w:rsidP="0004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3A3D49" w:rsidRPr="00ED1C18" w:rsidRDefault="003A3D49" w:rsidP="00E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ДОУ освоение направлений развития и образования в соответствии с ФГОС ДО находится на среднем уровне.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организации физкультурно-оздоровительной работы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ДОУ по физическому воспитанию дошкольников являются:</w:t>
      </w:r>
    </w:p>
    <w:p w:rsidR="003A3D49" w:rsidRPr="00ED1C18" w:rsidRDefault="003A3D49" w:rsidP="00ED1C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детей;</w:t>
      </w:r>
    </w:p>
    <w:p w:rsidR="003A3D49" w:rsidRPr="00ED1C18" w:rsidRDefault="003A3D49" w:rsidP="00ED1C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жизненно необходимых двигательных умений и навыков ребёнка в с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его индивидуальными особенностями, развитием физических качеств;</w:t>
      </w:r>
    </w:p>
    <w:p w:rsidR="003A3D49" w:rsidRPr="00ED1C18" w:rsidRDefault="003A3D49" w:rsidP="00ED1C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потребности детей в двигательной активности ч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популяризацию здорового образа жизни в семье;</w:t>
      </w:r>
    </w:p>
    <w:p w:rsidR="003A3D49" w:rsidRPr="00ED1C18" w:rsidRDefault="003A3D49" w:rsidP="00ED1C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здоровом образе жизни;</w:t>
      </w:r>
    </w:p>
    <w:p w:rsidR="003A3D49" w:rsidRPr="00ED1C18" w:rsidRDefault="003A3D49" w:rsidP="00ED1C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физического и психического благополучия.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9B0CA6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детей по группам здоровья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2376"/>
        <w:gridCol w:w="1843"/>
        <w:gridCol w:w="1843"/>
        <w:gridCol w:w="1843"/>
        <w:gridCol w:w="708"/>
        <w:gridCol w:w="1134"/>
      </w:tblGrid>
      <w:tr w:rsidR="00ED1C18" w:rsidRPr="00ED1C18" w:rsidTr="009B0CA6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0463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</w:tr>
      <w:tr w:rsidR="00ED1C18" w:rsidRPr="00ED1C18" w:rsidTr="009B0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04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046390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(0,4%)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8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046390" w:rsidP="009B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</w:t>
            </w:r>
            <w:r w:rsidR="009B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9B0CA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9B0CA6" w:rsidP="009B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C18" w:rsidRPr="00ED1C18" w:rsidTr="009B0CA6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04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 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046390" w:rsidP="009B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B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8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2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</w:t>
            </w:r>
            <w:r w:rsidR="0082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046390" w:rsidP="008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046390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046390" w:rsidP="009B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C18" w:rsidRPr="00ED1C18" w:rsidTr="009B0CA6"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9B0CA6" w:rsidP="009B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8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2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820BCD" w:rsidP="008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9B0CA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046390" w:rsidP="009B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C18" w:rsidRPr="00ED1C18" w:rsidTr="00046390"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04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46390" w:rsidRPr="0004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– 100%</w:t>
            </w:r>
          </w:p>
        </w:tc>
      </w:tr>
    </w:tbl>
    <w:p w:rsidR="003A3D49" w:rsidRPr="00ED1C18" w:rsidRDefault="003A3D49" w:rsidP="00ED1C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820BCD" w:rsidRDefault="003A3D49" w:rsidP="00ED1C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Посещаемость МБДОУ воспитанниками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5246"/>
        <w:gridCol w:w="1102"/>
        <w:gridCol w:w="1511"/>
        <w:gridCol w:w="1361"/>
      </w:tblGrid>
      <w:tr w:rsidR="00ED1C18" w:rsidRPr="00ED1C18" w:rsidTr="00820BCD"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 3-х лет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</w:p>
        </w:tc>
      </w:tr>
      <w:tr w:rsidR="00ED1C18" w:rsidRPr="00ED1C18" w:rsidTr="00820BCD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проведенных воспитанниками в группах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969D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A969DD"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969D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A969DD"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969D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69DD"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ED1C18" w:rsidRPr="00ED1C18" w:rsidTr="00820BCD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пропущенных воспитанниками по болезни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969D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969D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969DD" w:rsidRDefault="00536085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ED1C18" w:rsidRPr="00ED1C18" w:rsidTr="00820BCD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дней, пропущенных воспитанниками по другим причинам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969D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969DD"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969D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69DD"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969D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9DD" w:rsidRPr="00A9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</w:tr>
    </w:tbl>
    <w:p w:rsidR="009B0CA6" w:rsidRDefault="009B0CA6" w:rsidP="00ED1C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D49" w:rsidRPr="009B0CA6" w:rsidRDefault="003A3D49" w:rsidP="00ED1C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20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случаев заболевания воспитанников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5206"/>
        <w:gridCol w:w="1098"/>
        <w:gridCol w:w="1506"/>
        <w:gridCol w:w="1412"/>
      </w:tblGrid>
      <w:tr w:rsidR="00ED1C18" w:rsidRPr="00ED1C18" w:rsidTr="00820BCD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3-х лет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 3-х лет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сл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чаев заб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левания</w:t>
            </w:r>
          </w:p>
        </w:tc>
      </w:tr>
      <w:tr w:rsidR="00ED1C18" w:rsidRPr="00ED1C18" w:rsidTr="00820BC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дизентерия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D1C18" w:rsidRPr="00ED1C18" w:rsidTr="00536085">
        <w:trPr>
          <w:trHeight w:val="224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Энтериты, колиты, гастроэнтериты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536085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536085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1C18" w:rsidRPr="00ED1C18" w:rsidTr="00820BC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C18" w:rsidRPr="00ED1C18" w:rsidTr="00820BC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Ангина (острый тонзиллит)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6085" w:rsidRPr="0053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1C18" w:rsidRPr="00ED1C18" w:rsidTr="00820BC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и ОРВИ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536085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536085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536085" w:rsidRDefault="00536085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ED1C18" w:rsidRPr="00ED1C18" w:rsidTr="00820BC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ED1C18" w:rsidRPr="00ED1C18" w:rsidTr="00820BC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Несчастные случаи, отравления, травмы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ED1C18" w:rsidRPr="00ED1C18" w:rsidTr="00820BC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заболевания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161</w:t>
            </w:r>
          </w:p>
        </w:tc>
      </w:tr>
      <w:tr w:rsidR="00ED1C18" w:rsidRPr="00ED1C18" w:rsidTr="00820BC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случаев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20BCD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488</w:t>
            </w:r>
          </w:p>
        </w:tc>
      </w:tr>
    </w:tbl>
    <w:p w:rsidR="003A3D49" w:rsidRPr="00ED1C18" w:rsidRDefault="003A3D49" w:rsidP="00ED1C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МБДОУ в 201</w:t>
      </w:r>
      <w:r w:rsidR="00820B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посещаемость в среднем была в пределах допу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тимой общегородской нормы.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организация питания</w:t>
      </w:r>
    </w:p>
    <w:p w:rsidR="003A3D49" w:rsidRPr="00ED1C18" w:rsidRDefault="003A3D49" w:rsidP="00820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удовлетворяет физиологические потребности детей в основных пищевых в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ществах и энергии. В промежутке между завтраком и обедом проводится дополнительный прием пищи – второй завтрак, включающий сок или свежие фрукты.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и расчетов калорийности соблюдается оптимальное соотнош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пищевых веществ (белков, жиров и углеводов). Ежедневно в меню включаются молоко, мясо, овощи, фрукты, соки, хлеб, крупы, сливочное и растительное масло. Остальные пр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дукты (творог, рыба, куры, сыр, яйцо) 2-3 раза в неделю. Проводится круглогодичная С-витаминизация готовых блюд.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МБДОУ осуществляется в соответствии с десятидневным меню, реж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дня и СанПиН.  Питание трехразовое.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пищи качественное. Ведется бракераж готовой и поступающей проду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Все продукты питания имеют сертификаты соответствия требованиям СанПиН.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49" w:rsidRDefault="003A3D49" w:rsidP="00ED1C1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потенциал</w:t>
      </w:r>
    </w:p>
    <w:p w:rsidR="00A82566" w:rsidRPr="00ED1C18" w:rsidRDefault="00A82566" w:rsidP="00ED1C1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49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Качественный и количественный состав персонала, динамика изменений, вакансии</w:t>
      </w:r>
    </w:p>
    <w:p w:rsidR="00A82566" w:rsidRDefault="00A82566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651"/>
        <w:gridCol w:w="2224"/>
        <w:gridCol w:w="2575"/>
        <w:gridCol w:w="3189"/>
      </w:tblGrid>
      <w:tr w:rsidR="00801FA0" w:rsidRPr="00801FA0" w:rsidTr="00820BCD"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01FA0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3A3D49" w:rsidRPr="00801FA0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01FA0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01FA0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</w:t>
            </w:r>
          </w:p>
          <w:p w:rsidR="003A3D49" w:rsidRPr="00801FA0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BCD" w:rsidRPr="00801FA0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Обслуживающий </w:t>
            </w:r>
          </w:p>
          <w:p w:rsidR="003A3D49" w:rsidRPr="00801FA0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  </w:t>
            </w:r>
          </w:p>
        </w:tc>
      </w:tr>
      <w:tr w:rsidR="00ED1C18" w:rsidRPr="00801FA0" w:rsidTr="00820BCD"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01FA0" w:rsidRDefault="00801FA0" w:rsidP="0080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01FA0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801FA0" w:rsidRDefault="003A3D49" w:rsidP="008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0BCD" w:rsidRPr="0080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B13EEE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3EEE" w:rsidRPr="00B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82566" w:rsidRDefault="00A82566" w:rsidP="00ED1C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D49" w:rsidRDefault="003A3D49" w:rsidP="00ED1C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педагогических работников, обучающихся по заочной форме</w:t>
      </w:r>
    </w:p>
    <w:p w:rsidR="00A82566" w:rsidRDefault="00A82566" w:rsidP="00ED1C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794"/>
        <w:gridCol w:w="4045"/>
        <w:gridCol w:w="2800"/>
      </w:tblGrid>
      <w:tr w:rsidR="00ED1C18" w:rsidRPr="00ED1C18" w:rsidTr="00820BCD"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професси</w:t>
            </w: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нальное образование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 </w:t>
            </w:r>
            <w:r w:rsidRPr="00A8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педагогическое</w:t>
            </w:r>
            <w:r w:rsidR="00820BCD" w:rsidRPr="00A8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</w:t>
            </w: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</w:t>
            </w:r>
          </w:p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D1C18" w:rsidRPr="00ED1C18" w:rsidTr="00820BCD">
        <w:trPr>
          <w:trHeight w:val="403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2566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Сравнительный анализ по возрастному цензу</w:t>
      </w:r>
    </w:p>
    <w:p w:rsidR="00A82566" w:rsidRDefault="00A82566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0"/>
        <w:gridCol w:w="3257"/>
        <w:gridCol w:w="3270"/>
      </w:tblGrid>
      <w:tr w:rsidR="00ED1C18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  <w:r w:rsidR="003A3D49"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ED1C18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820BCD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1C18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1C18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8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</w:t>
            </w:r>
            <w:r w:rsidR="0082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55EA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82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1C18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59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</w:t>
            </w:r>
            <w:r w:rsidR="0059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55EA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59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5EA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59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5EA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59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1C18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5EA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и более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5EA" w:rsidRPr="00ED1C18" w:rsidTr="005955EA">
        <w:tc>
          <w:tcPr>
            <w:tcW w:w="3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Default="005955EA" w:rsidP="0059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A82566" w:rsidRDefault="00A82566" w:rsidP="00ED1C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D49" w:rsidRDefault="003A3D49" w:rsidP="00ED1C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Сравнительный анализ по образовательному цензу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3"/>
        <w:gridCol w:w="2090"/>
        <w:gridCol w:w="3404"/>
      </w:tblGrid>
      <w:tr w:rsidR="00ED1C18" w:rsidRPr="00ED1C18" w:rsidTr="00801FA0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ED1C18" w:rsidRPr="00ED1C18" w:rsidTr="00801FA0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D1C18" w:rsidRPr="00ED1C18" w:rsidTr="00801FA0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D1C18" w:rsidRPr="00ED1C18" w:rsidTr="00801FA0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80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профессиональное (пед. классы)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1C18" w:rsidRPr="00ED1C18" w:rsidTr="00801FA0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5EA" w:rsidRPr="00ED1C18" w:rsidTr="00801FA0"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A82566" w:rsidRDefault="00A82566" w:rsidP="00ED1C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D49" w:rsidRDefault="003A3D49" w:rsidP="00ED1C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Сравнительный анализ по </w:t>
      </w:r>
      <w:r w:rsidR="0059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педагогическому 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стажу работы </w:t>
      </w:r>
    </w:p>
    <w:p w:rsidR="00A82566" w:rsidRPr="00ED1C18" w:rsidRDefault="00A82566" w:rsidP="00ED1C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4"/>
        <w:gridCol w:w="3706"/>
        <w:gridCol w:w="3957"/>
      </w:tblGrid>
      <w:tr w:rsidR="00ED1C18" w:rsidRPr="00ED1C18" w:rsidTr="00A82566">
        <w:trPr>
          <w:trHeight w:val="125"/>
        </w:trPr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</w:t>
            </w:r>
            <w:r w:rsidR="003A3D49"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ED1C18" w:rsidRPr="00ED1C18" w:rsidTr="005955EA"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5955EA" w:rsidP="0059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1C18" w:rsidRPr="00ED1C18" w:rsidTr="005955EA"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59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9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лет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1C18" w:rsidRPr="00ED1C18" w:rsidTr="005955EA"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</w:t>
            </w:r>
            <w:r w:rsidR="0059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1C18" w:rsidRPr="00ED1C18" w:rsidTr="005955EA"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59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</w:t>
            </w:r>
            <w:r w:rsidR="0059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5EA" w:rsidRPr="00ED1C18" w:rsidTr="005955EA"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59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1C18" w:rsidRPr="00ED1C18" w:rsidTr="005955EA"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5EA" w:rsidRPr="00ED1C18" w:rsidTr="005955EA">
        <w:tc>
          <w:tcPr>
            <w:tcW w:w="2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Pr="00ED1C18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A" w:rsidRDefault="005955EA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A82566" w:rsidRDefault="00A82566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D49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показателей курсовой подготовки педагогического состава</w:t>
      </w:r>
    </w:p>
    <w:p w:rsidR="00A82566" w:rsidRPr="00ED1C18" w:rsidRDefault="00A82566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70"/>
        <w:gridCol w:w="1843"/>
        <w:gridCol w:w="2268"/>
      </w:tblGrid>
      <w:tr w:rsidR="00ED1C18" w:rsidRPr="00ED1C18" w:rsidTr="00A82566">
        <w:trPr>
          <w:trHeight w:val="4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КПК</w:t>
            </w:r>
            <w:r w:rsidR="003A3D49"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3A3D49"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ED1C18" w:rsidRPr="00ED1C18" w:rsidTr="00A82566">
        <w:trPr>
          <w:trHeight w:val="1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59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D1C18" w:rsidRPr="00ED1C18" w:rsidTr="005955EA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59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Проучено на курсах в 201</w:t>
            </w:r>
            <w:r w:rsidR="0059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1C18" w:rsidRPr="00ED1C18" w:rsidTr="005955EA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595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курсовую подготовку на 31.12.201</w:t>
            </w:r>
            <w:r w:rsidR="0059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A8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A8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A8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82566" w:rsidRDefault="00A82566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D49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аттестации педагогического состава</w:t>
      </w:r>
    </w:p>
    <w:p w:rsidR="00A82566" w:rsidRPr="00ED1C18" w:rsidRDefault="00A82566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670"/>
        <w:gridCol w:w="1881"/>
        <w:gridCol w:w="2198"/>
      </w:tblGrid>
      <w:tr w:rsidR="00ED1C18" w:rsidRPr="00ED1C18" w:rsidTr="00A82566">
        <w:trPr>
          <w:trHeight w:val="239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A8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</w:t>
            </w:r>
            <w:r w:rsidR="00A82566"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A82566" w:rsidRDefault="003A3D49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ED1C18" w:rsidRPr="00ED1C18" w:rsidTr="00A82566">
        <w:trPr>
          <w:trHeight w:val="8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49" w:rsidRPr="00ED1C18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49" w:rsidRPr="00ED1C18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1C18" w:rsidRPr="00ED1C18" w:rsidTr="00A82566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49" w:rsidRPr="00ED1C18" w:rsidRDefault="00A82566" w:rsidP="00A8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49" w:rsidRPr="00ED1C18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1C18" w:rsidRPr="00ED1C18" w:rsidTr="00A82566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49" w:rsidRPr="00ED1C18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49" w:rsidRPr="00ED1C18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D1C18" w:rsidRPr="00ED1C18" w:rsidTr="00A82566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49" w:rsidRPr="00ED1C18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49" w:rsidRPr="00ED1C18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,4%</w:t>
            </w:r>
          </w:p>
        </w:tc>
      </w:tr>
      <w:tr w:rsidR="00ED1C18" w:rsidRPr="00ED1C18" w:rsidTr="00A82566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аттестовано педагогов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49" w:rsidRPr="00ED1C18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D49" w:rsidRPr="00ED1C18" w:rsidRDefault="00A82566" w:rsidP="00ED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3A3D49"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,6%</w:t>
            </w:r>
          </w:p>
        </w:tc>
      </w:tr>
    </w:tbl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укомплектовано педагогическими кадрами на 100% в соответствии со штатным расписанием. Педагоги имеют необходимый уровень знаний, определенный опыт и навык в работе, имеют квалификационные категории, что благоприятно сказывается на кач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образовательного процесса.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расстановке кадров учитывается профессиональное мастерство и личные качества каждого сотрудника.</w:t>
      </w:r>
    </w:p>
    <w:p w:rsidR="003A3D49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кадрового потенциала</w:t>
      </w:r>
    </w:p>
    <w:p w:rsidR="00A82566" w:rsidRPr="00ED1C18" w:rsidRDefault="00A82566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825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педагоги МБДОУ участвовали в городских, региональных, всероссийских и международных конкурсах, фестивалях, проектах, конференциях, проводили мастер-классы, курсы, мероприятия различной направленности.</w:t>
      </w:r>
    </w:p>
    <w:p w:rsidR="003A3D49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566" w:rsidRDefault="00A82566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2566" w:rsidSect="00046390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участия педагогических коллективов ДОУ</w:t>
      </w:r>
      <w:r w:rsidR="00B87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методических мероприятиях разного уровня в 201</w:t>
      </w:r>
      <w:r w:rsidR="00A8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tbl>
      <w:tblPr>
        <w:tblW w:w="1516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33"/>
        <w:gridCol w:w="3034"/>
        <w:gridCol w:w="3033"/>
        <w:gridCol w:w="3034"/>
        <w:gridCol w:w="3034"/>
      </w:tblGrid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66" w:rsidRPr="00B87D03" w:rsidRDefault="00A82566" w:rsidP="00B8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Участие педагогов в меропри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тиях муниципального уровня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66" w:rsidRPr="00B87D03" w:rsidRDefault="00A82566" w:rsidP="00B8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Участие педагогов в меропри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тиях областного и региональн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го уровня</w:t>
            </w: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66" w:rsidRPr="00B87D03" w:rsidRDefault="00A82566" w:rsidP="00B87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Участие педагогов в меропри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тиях федерального уровня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66" w:rsidRPr="00B87D03" w:rsidRDefault="00A82566" w:rsidP="00B8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Публикации (в том числе в электронных СМИ и на образ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вательных порталах, за искл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чением сайта ДОУ)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66" w:rsidRPr="00B87D03" w:rsidRDefault="00A82566" w:rsidP="00B8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Педагоги, педагогические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лективы ДОУ- победители пр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фессиональных конкурсов, грантовых проектов 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01.03.2017 Выступление в ЭкБЦ на стажировке пед. работников системы доп. Образования «С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временные формы и методы работы по здоровьесберегащей деятельности в системе доп. Образования в условиях реал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зации ФГОС»  с темой «Соц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альное партнерство ОО и род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телей в направлении здоровье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берегающей деятельности» - инструктор по ФИЗО Лебедева Л.Г.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17.03.2017 НИРО, участие в реализации курсов «Реализация государственной стратегии в области сохранения и укрепл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ния здоровья обучающихся и воспитанников в рамках ФГОС: практические аспекты реализ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ции». Лекция по теме: «Фед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ральная программа «Разговор о правильном питании» - инс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руктор по ФИЗО Лебедева Л.Г.</w:t>
            </w: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22.02.2017 Международный конкурс «Лучший сценарий праздника» Конспект развлеч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ния по ОБЖ воспитанников (средняя группа) – воспитатель Ермакова Е.В. (Маам.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Диплом № 716470-021-009)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Ермакова Е.В. воспитатель. МОП Маам.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 Свидетельство № 716468-016-015 от 22.02.2017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09.02.2017 Всероссийский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курс «Доутесса». Блиц-олимпиада «Адаптация детей раннего возраста к условиям дошкольной организации» - воспитатель Арзамаскина Ю.Е.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(Диплом №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DTS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-93773)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19.04.2017 Выступление на ГМО с темой «</w:t>
            </w:r>
            <w:r w:rsidRPr="00B87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Познавательно-исследовательская деятельность как направление развития ин</w:t>
            </w:r>
            <w:r w:rsidRPr="00B87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циативы детей младшего д</w:t>
            </w:r>
            <w:r w:rsidRPr="00B87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школьного возраста через эк</w:t>
            </w:r>
            <w:r w:rsidRPr="00B87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логическую тропу» - воспит</w:t>
            </w:r>
            <w:r w:rsidRPr="00B87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тель Пущиенко Н.В.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24.03.2017 НИРО, участие в реализации курсов «Практика использования просветител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ских программ по культуре зд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ровья для детей дошкольного возраста в условиях реализации ФГОС ДО». Лекция по теме: «Федеральная программа «Ра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говор о правильном питании» - инструктор по ФИЗО Лебедева Л.Г.</w:t>
            </w: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12.03.2017 Всероссийский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курс «Вопросита». Блиц-олимпиада «Экологическое 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разование дошкольников» - во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питатель Лобанова И.А. (Д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плом лауреата №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139-424349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227499)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Лебедева Л.Г. инструктор по ФИЗО. МОП Маам.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 Свид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тельство № 719070-016-015от 28.02.2017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22.02.2017 Общероссийские конкурсы «Эталон». Блиц-олимпиада для педагогических работников «Теоретические 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новы профессиональной гр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мотности воспитателя ДОУ»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Ермакова Е.В., Диплом № БО 00025548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18.03.2017 ИОР «Шаг вперед» Всероссийский конкурс «8 ма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та отмечаем, милых женщин поздравляем» - участник восп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татель Пущиенко Н.В. (Диплом КВС-ПМП № 53-286)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Смирнова А.Н. старший восп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татель. «Педология». Свид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тельство о публикации Серия АА № 2357 от 12.03.2017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02.03.2017 Всероссийский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курс «Физическая культура в ДДУ» - Лебедева Л.Г. инстру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тор по ФИЗО,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, Диплом № МО 10399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25.03.2017 Общероссийский конкурс «Эталон». Блиц-олимпиада «Инновационные технологии в дошкольном обр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зовании как условие реализации ФГОС» - воспитатель Конькова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Д.С. (Диплом за участие № БО 00026470)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Исхакова Г.З. воспитатель.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(Свидетельство № 2706991 от 20.03.2017)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12.03.2017 Всероссийская оли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пиада «Подари знание». Ном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нация «ФГОС дошкольного 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разования» - старший воспит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тель Смирнова А.Н.,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место,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Диплом № 246568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29.03.2017 Общероссийские конкурсы «Эталон». Блиц-олимпиада «Методика воспит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тельной работы в дошкольном образовательном учреждении в соответствии с ФГОС ДО» - муз. рук. Борисова Г.Ф. (Диплом за участие № БО 00029035)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Пущиенко Н.В. воспитатель. ИОР «Шаг вперед». Свидетел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ство № ПС-2607 от 21.03.2017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16.03.2017 Всероссийский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курс «Доутесса». Блиц-олимпиада «ФГОС ДО» - восп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татель Арзамаскина Ю.Е.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(Диплом №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DTS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-107338)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05.04.2017 Общероссийские конкурсы ЭТАЛОН. Блиц-олимпиада «Взаимодействие ДОУ с родителями воспитанн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ков в рамках ФГОС» - воспит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тель Вдовина М.В. (Диплом за участие № БО 00029497)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Г.Ф. муз. рук. МОП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MAAM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727094-016-015 от 17.03.2017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17.03.2017 Всероссийский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курс «Вопросита». Блиц-олимпиада «Физическое разв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тие детей в ДОУ» - воспитатель Плешивенкова О.В.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(Диплом №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216-42616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228503)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Апрель, 2017 МОП Маам. Ме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дународный детский творческий конкурс. Коллективная работа воспитанников старшей группы № 2 «Космическое путешес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вие» – куратор воспитатель Плешивенкова О.В. (Сертиф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кат № 733988-049-051)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Конькова Д.С. воспитатель.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№ 2713622 от 25.03.2017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Март, 2017 Всероссийское те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тирование «Тотал Тест Март 2017». Тест: Теория и методика развития речи детей – воспит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тель Исхакова Г.З.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плом № 163867)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Апрель, 2017 МОП Маам. Ме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дународный детский творческий конкурс. Коллективная работа воспитанников старшей группы № 2 «Светлая Пасха» – куратор воспитатель Плешивенкова О.В.  (Сертификат № 733948-047-049)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Пущиенко Н. воспитатель В. ИОР «Шаг вперед» Свидетел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ство № ПС-2702 от 10.04.2017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Март, 2017 Всероссийское те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тирование «Тотал Тест Март 2017». Тест: Дошкольная пед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гогика – воспитатель Плеш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венкова О.В.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(Диплом № 164000)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06.05.2017 МОП Маам. Ежем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сячный международный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курс «Лучший конспект». «Ко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спект НОД по физическому ра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витию в подготовительной группе» - инструктор по ФИЗО Лебедева Л.Г. (Диплом № 742960-002-014)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Лебедева Л.Г. инструктор по ФИЗО МОП Маам.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Свид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тельство № 742956-016-015 от 06.05.2017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18.03.2017 ИОР «Шаг вперед» Международный конкурс «Я работаю с детьми», методич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ская разработка «Образовател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ный проект «Витамины – п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мощники здоровья»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Пущиенко Н.В. (Диплом КВС-РД № 53-002)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13.05.2017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MAAM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Межд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народный конкурс «Лучшая методическая разработка». 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ровая ситуация по ОБЖ «Д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рожная грамота» - воспитатель Ермакова Е.В. (Диплом № 745064-020-019)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Брызгалова К.С. воспитатель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МСИ «Росмедаль» Свидетельс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во № 15361 от 06.04.2017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18.03.2017 Всероссийская пед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гогическая олимпиада «Театр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лизованная деятельность как средство духовно-нравственного воспитания детей дошкольного возраста»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Коченова Н.В. (Диплом №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-30885)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Е.В. воспитатель. МОП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MAAM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публикации № 745062-016-015 от 13.05.2017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20.03.2017 Всероссийский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курс «Вопросита». Блиц-олимпиада «Экологическое во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 в детском саду»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Разинова С.Н.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(Диплом №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201-427263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229086)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21.03.2017 Всероссийский тво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ческий конкурс, номинация «Всякий должен Родине сл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жить», конкурсная работа «Вс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кий должен Родине служить»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Лобанова И.А. (Диплом № 258672)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21.03.2017 Всероссийский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курс «Вопросита». Блиц-олимпиада «Мультимедийные средства в деятельности педаг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га» - воспитатель Опарина Ю.В.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(Диплом №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228-427999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229483)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21.03.2017 Всероссийский сайт педагога. Всероссийский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курс «Музыкальное развитие дошкольников в свете ФГОС»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Опарина Ю.В. (Диплом серия МО № 2176)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21.03.2017 Всероссийская оли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пиада «ФГОС проверка»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Опарина Ю.В. (Диплом № 35938)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30.03.2017 ИОР «Шаг вперед». Международный конкурс «Д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тям о весне»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место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тель Крылова О.И.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(Диплом КВС-ДВ № 53-162)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30.03.2017 Всероссийский пед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гогический конкурс. Номин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ция: лучшая поделка к 8 марта. Конкурсная работа: Наши мамы –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Коченова Н.В. (Диплом № 275706)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06.04.2017 Конкурс для восп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тателей и специалистов ДЛОУ «Доутесса». Блиц-олимпиада «Взаимодействие ДОО с род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телями в соответствии с ФГОС ДО»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Брызгалова К.С. (Диплом №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DTS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-115095)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08.04.2017 ИОР «Шаг вперед». Международный конкурс иссл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довательских работ «Удив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тельное рядом!». Работа: «П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знавательно-исследовательская деятельность как направление развития инициативы детей младшего дошкольного возраста через экологическую тропу» - воспитатель Пущиенко Н.В. (Диплом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КВС-ИУР № 53-013)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17.05.2017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Myartlab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 Межд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народный творческий конкурс для педагогов «Копилка педаг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гического мастерства». Творч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ская работа «Домовенок» - во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питатель Ермакова Е.В. (Д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плом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А № 0395/0517)</w:t>
            </w: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24.11.2017. Участие в семинарах «Эмоциональный интеллект (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EQ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): развиваем компетенции будущего. Программа развития эмоционального интеллекта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«Академия Монсиков»; «Обе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печение преемственности уро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ней дошкольного и начального общего образования в соотве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ствии с требованиями ФГОС ДО и с учетом ФГОС НОО. Парц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альная программа «Преемстве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ность». Ресурсы Группы комп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ний «Просвещение», участник воспитатель Пущиенко Н.В.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Смирнова А.Н., старший восп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татель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на Всероссийский образовательный портал «Обр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зование». Свидетельство ДО № 2950-109289 от 21.06.2017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Коченова Н.В., воспитатель –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на Всероссийское педагогич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ское сообщество «Педология». Свидетельство Серия АА № 2610 от 22.06.2017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Конькоа Д.С., воспитатель –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на ССРО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Публикация учебно-методического матери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ла «Родительское собрание». Свидетельство о публикации № 2822526 от 21.06.2017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Л.Г., инструктор по ФИЗО –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на МААМ.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публ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кация спортивного досуга «Солнце, воздух и вода наши лучшие друзья». Свидетельство о публикации № 764190-016-015 от 22.08.2017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Смирнова А.Н., старший восп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татель –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ВПИ «Педология» публикация статьи «Диагност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ка профессиональной комп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тентности педагогов ДОО по методике «Квадрат функций».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 Серия АА № 2730 от 07.09.2017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Е.В., воспитатель –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на ССРО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Публикация конспекта образовательной 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туации «Красивый полосатый коврик» (Свидетельство №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2866323 от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09.09.2017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Пущиенко Н.В., воспитатель –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на ССРО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Публикация статьи «Система развития выр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зительности речи детей дошк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льного возраста на основе теа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рализованной деятельности (Свидетельство № 2872559 от 15.09.2017)</w:t>
            </w:r>
          </w:p>
        </w:tc>
        <w:tc>
          <w:tcPr>
            <w:tcW w:w="3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участия воспитанников ДОУ</w:t>
      </w:r>
      <w:r w:rsidR="00B87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конкурсных и массовых мероприятиях разного уровня в 201</w:t>
      </w:r>
      <w:r w:rsidR="00B87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tbl>
      <w:tblPr>
        <w:tblW w:w="1510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48"/>
        <w:gridCol w:w="805"/>
        <w:gridCol w:w="1251"/>
        <w:gridCol w:w="1509"/>
        <w:gridCol w:w="1224"/>
        <w:gridCol w:w="824"/>
        <w:gridCol w:w="4076"/>
        <w:gridCol w:w="1224"/>
        <w:gridCol w:w="1048"/>
      </w:tblGrid>
      <w:tr w:rsidR="00B87D03" w:rsidRPr="00B87D03" w:rsidTr="00B87D03"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городские конкурсные меропри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тия и городские этапы областных конкурсов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(кол-во детей без имен)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Из них п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бедители</w:t>
            </w:r>
          </w:p>
          <w:p w:rsidR="00B87D03" w:rsidRPr="00B87D03" w:rsidRDefault="00B87D03" w:rsidP="00B87D0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(кол-во детей без имен) 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областные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курсные мер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приятия и обл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стные этапы вс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рос.конкурсов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(кол-во детей)</w:t>
            </w:r>
          </w:p>
        </w:tc>
        <w:tc>
          <w:tcPr>
            <w:tcW w:w="6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Из них победители</w:t>
            </w:r>
          </w:p>
          <w:p w:rsidR="00B87D03" w:rsidRPr="00B87D03" w:rsidRDefault="00B87D03" w:rsidP="00B87D03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(кол-во детей)</w:t>
            </w:r>
          </w:p>
        </w:tc>
        <w:tc>
          <w:tcPr>
            <w:tcW w:w="520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интернет – мероприятия, всероссийские, ме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дународные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(кол-во детей)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Из них п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бедители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(кол-во 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тей)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18.04.2017 Городской фестиваль «Пасхальный колокольчик». 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минация: выразительное чтение – кураторы воспитатели Плеш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венкова О.В., Разинова С.Н.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22.02.2017 Общероссийские конкурсы «Эт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лон». Блиц-олимпиада для дошкольников «Все профессии важны»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Фирюлина Арина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(6 лет, подгот. гр. № 1), куратор воспитатель Ермак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ва Е.В., Диплом № БО 00025553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18.04.2017 Городской фестиваль «Пасхальный колокольчик». 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минация: игра на детских муз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кальных инструментах – куратор муз. рук. Борисова Г.Ф.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детей 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место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01.03.2017 Международный образовательный центр «Кладовая талантов».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Фом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чев Сергей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(6 лет, подгот. гр. № 1) творческ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го конкурса «Букет к 8 Марта» (номинация: поделка), куратор воспитатель Вахутина Ю.С. (Свидетельство ДП-10-75 № 3813)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30.05.2017 Городской спорти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ный фестиваль «Сильные, см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лые, ловкие» среди воспитанн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ков ДОО – участие команды «Стрела» - куратор инструктор по ФИЗО Лебедева Л.Г., сопрово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дающий – старший воспитатель Смирнова А.Н.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05.03.2017 Всероссийская онлайн-олимпиада для детей и подростков «Патриот», «Все пр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фессии нужны, все профессии важны» - Пр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копьев Вова (5 лет, старшая гр. № 1), куратор воспитатель Лобанова И.А. (Диплом № 5384)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05.03.2017 Всероссийский конкурс «Доутесса» Блиц-олимпиада «Подскажи словечко» - Г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щина Алиса (5 лет, старшая гр. № 1), куратор воспитатель Коченова Н.В. (Диплом №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DTS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-103805)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06.03.2017 Всероссийское тестирование «Т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талТест Март 2017» «Если хочешь быть зд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ров»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Балашов Илья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(6 лет), куратор инс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руктор по ФИЗО Лебедева Л.Г. (Диплом № 160546)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07.03.2017 Международный образовательный центр «Кладовая талантов».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Зотина Ксения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(4 года, 2 младшая гр. № 1) в творческом конку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се «Подарок для папы» (номинация: поделка), куратор воспитатель Вахутина Ю.С. (Свид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тельство ДП-10-75 № 3809)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09.03.2017 Проект для одаренных детей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«Алые паруса».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 Фом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чева Арина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(6 лет, подгот. гр. № 1). Творч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ская работа «Первые цветы» (Свидетельство № 2688267)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16.03.2017 Всероссийский конкурс «Вопрос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та». Блиц-олимпиада «Мы считаем все по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ряд» (область знаний «Математика») –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равлев Антон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(7 лет, подготовит. Гр. № 2). Куратор воспитатель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Исхакова Г.З.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(Диплом №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74-425988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228387)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18.03.2017 ИОР «Шаг вперед» Всероссийский конкурс «8 марта отмечаем, милых женщин поздравляем»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коллективная работа группы «Солнышко»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(ср. гр. № 1), куратор воспит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Пущиенко Н.В.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(Диплом КДС-ПМП № 53-286)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01.04.2017 Всероссийская лаборатория творч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ских конкурсов. Конкурс поделок «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made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Коньков Дмитрий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, поделка «Пи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гвинчик» -, куратор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 Конькова Д.С.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(Благодарственное письмо А № 0084/0417)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01.04.2017 Всероссийская лаборатория творч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ских конкурсов. Конкурс рисунков «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 Дмитрий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, рисунок «Б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лезнь куклы» -– куратор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руководитель Борисова Г.Ф.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(Благодарственное письмо А № 0202/0417)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07.04.2017 Творческий конкурс «Росмедаль».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Номинация «Мое рукоделие». Работа восп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танников раннего возраста «Неваляшка» - к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ратор воспитатель Брызгалова К.С. (Диплом № 15367)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17.05.2017 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Myartlab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. Международный тво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ческий конкурс поделок «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made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». Фир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лина Арина (6 лет) Творческая работа «Куз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ма» - куратор воспитатель Ермакова Е.В. (Д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плом А № 0321/0517)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место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23.08.2017 Городской конкурс среди МДОО «Внимание! Свет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фор!». Конкурс детских листовок «Дети за безопасность дорожного движения». Парилова Марта ла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реат. Куратор воспитатель Коч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нова Н.В. (Диплом. Приказ № 388-п от 23.08.2017)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11.06.2017 Всероссийское издание «Педразв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тие». Всероссийский конкурс «С 8 марта, м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мочка!» Сидорова Алина (5 лет)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место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за творческую работу, куратор: воспитатель К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ченова Н.В. – (Диплом Серия ДР № 240)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23.08.2017 Городской конкурс среди МДОО «Внимание! Свет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фор!». Конкурс детских листовок «Дети за безопасность дорожного движения». Муклецова Ника уч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стник. куратор воспитатель Л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банова И.А. (Диплом)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18.06.2017 Лаборатория творческих конкурсов. Конкурс поделок «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made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питанница Елизарова Полина (5 лет), куратор воспитатель Лобанова И.А. (Благодарственное письмо куратору А № 0321/0617)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16.09.2017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Участие во всеросси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ском дне бега «Кросс Нации – 2017» (семьи Баныкиных, Арз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маскиных, Гущиных)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13.09.2017 МОП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МААМ.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дународном детском творческом конкурсе п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делок воспитанница Киринина Елизавета (4 года) (Диплом 766843-026-026)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17.11.2017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ЭБЦ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Выставка-конкурс «Осенний калейдоскоп». Воспитанник подготовительной группы № 2 Асмолов Егор. Об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ёмная композиция с использов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нием разнообразного природного материала «Домик в лесу».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тор воспитатель Плешивенкова О.В.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30.06.2017 Лаборатория творческих конкурсов. Конкурс поделок «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7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made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B87D03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питанник Лебедев Тимофей (3 года), куратор воспитатель Вдовина М.В. (Благодарственное письмо куратору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Серия А № 0523/0617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17.11.2017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ЭБЦ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Выставка-конкурс «Осенний калейдоскоп». Воспитанница средней группы № 2 Бакланова Настя. Объёмная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композиция с использованием разнообразного природного мат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риала «Домик в лесу».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 воспитатель Батарова О.П.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20.09.2017.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Общероссийский образовательный проект «Завуч». Широкова Даша (6 лет) 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 Всероссийском конкурсе творческих работ за поделку «Волшебная корзиночка»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(Диплом № 7024-721516)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17.11.2017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ЭБЦ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Выставка-конкурс «Осенний калейдоскоп». Воспитанник подготовительной группы № 1 Симуткин Илья. Объёмная композиция с испол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зованием разнообразного пр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родного материала «Прилетают паутинки с паучками в середи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ке».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 воспитатель Лоб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нова И.А.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20.09.2017.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Общероссийский образовательный проект «Завуч». Карпова Виктория (6 лет) 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место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 Всероссийском конкурсе рисунков по ПДД «Веселый светофор» (Диплом № 3666-976370)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17.11.2017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ЭБЦ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Выставка-конкурс «Осенний калейдоскоп». Воспитанник 2 младшей группы № 1 Зубов Костя. Объёмная ко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позиция с использованием разн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образного природного материала «Осеннее дерево».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 во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питатель Вахутина Ю.С.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17.11.2017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ЭБЦ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Выставка-конкурс «Осенний калейдоскоп». Воспитанница 1 младшей группы № 2 Смирнова Люба. Объёмная композиция с использованием разнообразного природного мат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риала «Королева осени».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 воспитатель Александрова О.В.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D03" w:rsidRPr="00B87D03" w:rsidTr="00B87D03"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02.11.2017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ЭБЦ.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Полуфинал г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родского конкурса творческих коллективов «Думай по зелен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му». Кураторы: инструктор по ФИЗО Лебедева Л.Г., старший воспитатель Смирнова А.Н., во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питатели Коченова Н.В., Лобан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ва И.А.</w:t>
            </w:r>
          </w:p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место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D03" w:rsidRPr="00B87D03" w:rsidTr="00B87D03">
        <w:trPr>
          <w:trHeight w:val="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08.11.2017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конкурс среди воспитанников ДДОУ г.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Дзержинска Нижегородской 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ласти «Голос детства» на базе ДШИ № 4. Воспитанник средней группы № 1 Небыков Артем – 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Диплом 2 степени.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Куратор муз. руководитель Осока М.В.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D03" w:rsidRPr="00B87D03" w:rsidTr="00B87D03">
        <w:trPr>
          <w:trHeight w:val="60"/>
        </w:trPr>
        <w:tc>
          <w:tcPr>
            <w:tcW w:w="3777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08.11.2017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конкурс среди воспитанников ДДОУ г. Дзержинска Нижегородской 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ласти «Голос детства» на базе ДШИ № 4. Воспитанница ста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шей группы № 1 Ломина Полина – 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 2 степени.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Куратор муз. руководитель Осока М.В.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D03" w:rsidRPr="00B87D03" w:rsidTr="00B87D03">
        <w:trPr>
          <w:trHeight w:val="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08.11.2017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конкурс среди воспитанников ДДОУ г. Дзержинска Нижегородской 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ласти «Голос детства» на базе ДШИ № 4. Воспитанница подг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товительной группы № 2 Прох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рова Анна – 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 2 степени.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Куратор муз. руководитель Осока М.В.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D03" w:rsidRPr="00B87D03" w:rsidTr="00B87D03">
        <w:trPr>
          <w:trHeight w:val="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08.11.2017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городской конкурс среди воспитанников ДДОУ г. Дзержинска Нижегородской 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ласти «Голос детства» на базе ДШИ № 4. Ансамбль «Солову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ка» (воспитанники подготов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тельной группы № 1 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Елизарова Полина, Карпова Виктория, Б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ныкина Ева, Широкова Дарья, Згурьян Мария, Прокопьев Вл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димир, Сорокин Глеб, Надеев Максим)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– Диплом участника. Куратор муз. руководитель Бор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сова Г.Ф.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7D03" w:rsidRPr="00B87D03" w:rsidTr="00B87D03">
        <w:trPr>
          <w:trHeight w:val="60"/>
        </w:trPr>
        <w:tc>
          <w:tcPr>
            <w:tcW w:w="3777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sz w:val="20"/>
                <w:szCs w:val="20"/>
              </w:rPr>
              <w:t xml:space="preserve">24.11.2017 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праздник в рамках городской физкульту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но-оздоровительной акции «Ра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тим здоровое поколение!», в св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зи с праздником Всемирного Дня Матери – </w:t>
            </w: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место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команда «Нез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будка (воспитанники подготов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тельной группы № 1 Баныкина Ева, Вдовина Саша, Гаврилова Василина, Гущина Алиса, Пич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гин Дпнил, Прокопьев Вова, С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муткин Илья, Сорокин Глеб). К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B87D03">
              <w:rPr>
                <w:rFonts w:ascii="Times New Roman" w:hAnsi="Times New Roman" w:cs="Times New Roman"/>
                <w:bCs/>
                <w:sz w:val="20"/>
                <w:szCs w:val="20"/>
              </w:rPr>
              <w:t>раторы: инструктор по ФИЗО Лебедева Л.Г., Смирнова А.Н., Лобанова И.А., Вдовина М.В.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D03" w:rsidRPr="00B87D03" w:rsidRDefault="00B87D03" w:rsidP="00B87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D03" w:rsidRDefault="00B87D03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87D03" w:rsidSect="00A82566">
          <w:pgSz w:w="16838" w:h="11906" w:orient="landscape"/>
          <w:pgMar w:top="707" w:right="1134" w:bottom="1560" w:left="1134" w:header="708" w:footer="708" w:gutter="0"/>
          <w:cols w:space="708"/>
          <w:docGrid w:linePitch="360"/>
        </w:sectPr>
      </w:pP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Соотношение воспитанников, приходящихся на 1 взрослого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06"/>
        <w:gridCol w:w="1749"/>
      </w:tblGrid>
      <w:tr w:rsidR="00ED1C18" w:rsidRPr="00ED1C18" w:rsidTr="00ED1C18">
        <w:tc>
          <w:tcPr>
            <w:tcW w:w="8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воспитанники/педагоги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B8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B8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D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B8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D1C18" w:rsidRPr="00ED1C18" w:rsidTr="00ED1C18">
        <w:tc>
          <w:tcPr>
            <w:tcW w:w="8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ED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воспитанники/все сотрудники (включая административный и обслужива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D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персонал)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D49" w:rsidRPr="00ED1C18" w:rsidRDefault="003A3D49" w:rsidP="00B8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B8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13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87D03" w:rsidRPr="00B13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13EEE" w:rsidRPr="00B13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ресурсы ДОУ и их использование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финансируется за счет средств бюджета и внебюджетных средств (род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платы).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смета включает в себя расходы на заработную плату, книгоиздательскую, услуги связи, коммунальные услуги, услуги по содержанию имущества и прочие услуги и расходы.  Внебюджетная смета включает: доходы и расходы.  К доходам относи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ся: родительская плата, к расходам: услуги связи, коммунальные услуги, услуги по содерж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имущества и прочие услуги и расходы.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 средства в основном расходуются на приобретение продуктов питания.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категории семей пользуются льготами в соответствии с законодательством. Это моногодетные – 50% родительской платы, семьи, имеющие 1 ребенка – 20%, 2</w:t>
      </w:r>
      <w:r w:rsidR="00801F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детей - 50% и 3х детей - 70%. </w:t>
      </w:r>
    </w:p>
    <w:p w:rsidR="003A3D49" w:rsidRPr="00ED1C18" w:rsidRDefault="003A3D49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создания благоприятных комфортных условий необходимо дополнительное ф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нансирование.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D49" w:rsidRPr="00ED1C18" w:rsidRDefault="003A3D49" w:rsidP="00ED1C18">
      <w:pPr>
        <w:spacing w:after="0" w:line="240" w:lineRule="auto"/>
        <w:ind w:left="284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3A3D49" w:rsidRPr="00ED1C18" w:rsidRDefault="003A3D49" w:rsidP="00ED1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и планы развития</w:t>
      </w:r>
    </w:p>
    <w:p w:rsidR="003A3D49" w:rsidRPr="00ED1C18" w:rsidRDefault="00B13EEE" w:rsidP="00ED1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3A3D49" w:rsidRPr="00E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мы планируем следующие мероприятия:</w:t>
      </w:r>
    </w:p>
    <w:p w:rsidR="003A3D49" w:rsidRPr="00801FA0" w:rsidRDefault="003A3D49" w:rsidP="00801FA0">
      <w:pPr>
        <w:pStyle w:val="a7"/>
        <w:numPr>
          <w:ilvl w:val="0"/>
          <w:numId w:val="24"/>
        </w:numPr>
        <w:spacing w:before="0" w:beforeAutospacing="0" w:after="0"/>
        <w:jc w:val="both"/>
      </w:pPr>
      <w:r w:rsidRPr="00801FA0">
        <w:t>Развитие механизмов управления качеством образования и участия большего числа педагогов в инновационной деятельности с учетом реализации требований ФГОС ДО.</w:t>
      </w:r>
    </w:p>
    <w:p w:rsidR="003A3D49" w:rsidRPr="00801FA0" w:rsidRDefault="003A3D49" w:rsidP="00801FA0">
      <w:pPr>
        <w:pStyle w:val="a7"/>
        <w:numPr>
          <w:ilvl w:val="0"/>
          <w:numId w:val="24"/>
        </w:numPr>
        <w:spacing w:before="0" w:beforeAutospacing="0" w:after="0"/>
        <w:jc w:val="both"/>
      </w:pPr>
      <w:r w:rsidRPr="00801FA0">
        <w:t>Обеспечение условий безопасного и комфортного пребывания детей в МБДОУ.</w:t>
      </w:r>
    </w:p>
    <w:p w:rsidR="003A3D49" w:rsidRPr="00801FA0" w:rsidRDefault="003A3D49" w:rsidP="00801FA0">
      <w:pPr>
        <w:pStyle w:val="a7"/>
        <w:numPr>
          <w:ilvl w:val="0"/>
          <w:numId w:val="24"/>
        </w:numPr>
        <w:spacing w:before="0" w:beforeAutospacing="0" w:after="0"/>
        <w:jc w:val="both"/>
      </w:pPr>
      <w:r w:rsidRPr="00801FA0">
        <w:t xml:space="preserve">Поиск новых форм </w:t>
      </w:r>
      <w:r w:rsidR="00801FA0">
        <w:t>взаимодействия</w:t>
      </w:r>
      <w:r w:rsidRPr="00801FA0">
        <w:t xml:space="preserve"> с родителями.</w:t>
      </w:r>
    </w:p>
    <w:p w:rsidR="003A3D49" w:rsidRPr="00801FA0" w:rsidRDefault="003A3D49" w:rsidP="00801FA0">
      <w:pPr>
        <w:pStyle w:val="a7"/>
        <w:numPr>
          <w:ilvl w:val="0"/>
          <w:numId w:val="24"/>
        </w:numPr>
        <w:spacing w:before="0" w:beforeAutospacing="0" w:after="0"/>
        <w:jc w:val="both"/>
      </w:pPr>
      <w:r w:rsidRPr="00801FA0">
        <w:t>Осуществление работы по выполнению предписаний Роспотребнадзора.</w:t>
      </w:r>
    </w:p>
    <w:p w:rsidR="003A3D49" w:rsidRPr="00801FA0" w:rsidRDefault="003A3D49" w:rsidP="00801FA0">
      <w:pPr>
        <w:pStyle w:val="a7"/>
        <w:numPr>
          <w:ilvl w:val="0"/>
          <w:numId w:val="24"/>
        </w:numPr>
        <w:spacing w:before="0" w:beforeAutospacing="0" w:after="0" w:afterAutospacing="0"/>
      </w:pPr>
      <w:r w:rsidRPr="00801FA0">
        <w:t>Выход на 100% уровень курсовой подготовки педагогов МБДОУ.</w:t>
      </w:r>
    </w:p>
    <w:p w:rsidR="003A3D49" w:rsidRPr="00801FA0" w:rsidRDefault="00801FA0" w:rsidP="00801FA0">
      <w:pPr>
        <w:pStyle w:val="a7"/>
        <w:numPr>
          <w:ilvl w:val="0"/>
          <w:numId w:val="24"/>
        </w:numPr>
        <w:spacing w:before="0" w:beforeAutospacing="0" w:after="0" w:afterAutospacing="0"/>
        <w:jc w:val="both"/>
      </w:pPr>
      <w:r w:rsidRPr="00801FA0">
        <w:t xml:space="preserve">Выход на 100% уровень </w:t>
      </w:r>
      <w:r>
        <w:t xml:space="preserve">квалификационных категорий, из них </w:t>
      </w:r>
      <w:bookmarkStart w:id="0" w:name="_GoBack"/>
      <w:bookmarkEnd w:id="0"/>
      <w:r w:rsidR="003A3D49" w:rsidRPr="00801FA0">
        <w:t xml:space="preserve">с </w:t>
      </w:r>
      <w:r>
        <w:t>высше</w:t>
      </w:r>
      <w:r w:rsidR="003A3D49" w:rsidRPr="00801FA0">
        <w:t xml:space="preserve">й категорией до </w:t>
      </w:r>
      <w:r>
        <w:t>22</w:t>
      </w:r>
      <w:r w:rsidR="003A3D49" w:rsidRPr="00801FA0">
        <w:t>%.</w:t>
      </w:r>
    </w:p>
    <w:p w:rsidR="00C63352" w:rsidRPr="00ED1C18" w:rsidRDefault="00C63352" w:rsidP="00801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352" w:rsidRPr="00ED1C18" w:rsidSect="00B87D0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9E3F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777B3"/>
    <w:multiLevelType w:val="multilevel"/>
    <w:tmpl w:val="B15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B672F3"/>
    <w:multiLevelType w:val="hybridMultilevel"/>
    <w:tmpl w:val="23909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532A4"/>
    <w:multiLevelType w:val="hybridMultilevel"/>
    <w:tmpl w:val="FE2EE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187F"/>
    <w:multiLevelType w:val="multilevel"/>
    <w:tmpl w:val="D7BE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55AE5"/>
    <w:multiLevelType w:val="hybridMultilevel"/>
    <w:tmpl w:val="B85C3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D61C9"/>
    <w:multiLevelType w:val="multilevel"/>
    <w:tmpl w:val="6694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B4AA3"/>
    <w:multiLevelType w:val="multilevel"/>
    <w:tmpl w:val="1D2A2D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0791B"/>
    <w:multiLevelType w:val="hybridMultilevel"/>
    <w:tmpl w:val="92869378"/>
    <w:lvl w:ilvl="0" w:tplc="56EC25FE">
      <w:numFmt w:val="bullet"/>
      <w:lvlText w:val=""/>
      <w:lvlJc w:val="left"/>
      <w:pPr>
        <w:ind w:left="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8802CE"/>
    <w:multiLevelType w:val="multilevel"/>
    <w:tmpl w:val="89F8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FA0EBA"/>
    <w:multiLevelType w:val="hybridMultilevel"/>
    <w:tmpl w:val="08B4466C"/>
    <w:lvl w:ilvl="0" w:tplc="56EC25FE">
      <w:numFmt w:val="bullet"/>
      <w:lvlText w:val=""/>
      <w:lvlJc w:val="left"/>
      <w:pPr>
        <w:ind w:left="3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D3F6854"/>
    <w:multiLevelType w:val="hybridMultilevel"/>
    <w:tmpl w:val="33E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749A7"/>
    <w:multiLevelType w:val="hybridMultilevel"/>
    <w:tmpl w:val="A606E5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843560"/>
    <w:multiLevelType w:val="multilevel"/>
    <w:tmpl w:val="D5EA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B42F94"/>
    <w:multiLevelType w:val="hybridMultilevel"/>
    <w:tmpl w:val="F5FAFA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F86327"/>
    <w:multiLevelType w:val="hybridMultilevel"/>
    <w:tmpl w:val="331E4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7623A7"/>
    <w:multiLevelType w:val="multilevel"/>
    <w:tmpl w:val="E8C6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F4D15"/>
    <w:multiLevelType w:val="multilevel"/>
    <w:tmpl w:val="E71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A43A0"/>
    <w:multiLevelType w:val="multilevel"/>
    <w:tmpl w:val="3B2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76686"/>
    <w:multiLevelType w:val="hybridMultilevel"/>
    <w:tmpl w:val="FF2267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0430A16"/>
    <w:multiLevelType w:val="multilevel"/>
    <w:tmpl w:val="1A14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7A4944"/>
    <w:multiLevelType w:val="multilevel"/>
    <w:tmpl w:val="94F2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C0439A"/>
    <w:multiLevelType w:val="hybridMultilevel"/>
    <w:tmpl w:val="38163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44714"/>
    <w:multiLevelType w:val="multilevel"/>
    <w:tmpl w:val="48A6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4"/>
  </w:num>
  <w:num w:numId="5">
    <w:abstractNumId w:val="7"/>
  </w:num>
  <w:num w:numId="6">
    <w:abstractNumId w:val="16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19"/>
  </w:num>
  <w:num w:numId="13">
    <w:abstractNumId w:val="22"/>
  </w:num>
  <w:num w:numId="14">
    <w:abstractNumId w:val="18"/>
  </w:num>
  <w:num w:numId="15">
    <w:abstractNumId w:val="17"/>
  </w:num>
  <w:num w:numId="16">
    <w:abstractNumId w:val="6"/>
  </w:num>
  <w:num w:numId="17">
    <w:abstractNumId w:val="21"/>
  </w:num>
  <w:num w:numId="18">
    <w:abstractNumId w:val="23"/>
  </w:num>
  <w:num w:numId="19">
    <w:abstractNumId w:val="5"/>
  </w:num>
  <w:num w:numId="20">
    <w:abstractNumId w:val="15"/>
  </w:num>
  <w:num w:numId="21">
    <w:abstractNumId w:val="12"/>
  </w:num>
  <w:num w:numId="22">
    <w:abstractNumId w:val="3"/>
  </w:num>
  <w:num w:numId="23">
    <w:abstractNumId w:val="14"/>
  </w:num>
  <w:num w:numId="24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/>
  <w:rsids>
    <w:rsidRoot w:val="003A3D49"/>
    <w:rsid w:val="00046390"/>
    <w:rsid w:val="00080411"/>
    <w:rsid w:val="003A3D49"/>
    <w:rsid w:val="00495EC3"/>
    <w:rsid w:val="00536085"/>
    <w:rsid w:val="005955EA"/>
    <w:rsid w:val="006C03DC"/>
    <w:rsid w:val="0079154C"/>
    <w:rsid w:val="00801FA0"/>
    <w:rsid w:val="00820BCD"/>
    <w:rsid w:val="009B0CA6"/>
    <w:rsid w:val="009D1DC9"/>
    <w:rsid w:val="00A82566"/>
    <w:rsid w:val="00A969DD"/>
    <w:rsid w:val="00AB40A5"/>
    <w:rsid w:val="00AD7424"/>
    <w:rsid w:val="00B06F27"/>
    <w:rsid w:val="00B13EEE"/>
    <w:rsid w:val="00B87D03"/>
    <w:rsid w:val="00C145A8"/>
    <w:rsid w:val="00C63352"/>
    <w:rsid w:val="00C677C5"/>
    <w:rsid w:val="00D52185"/>
    <w:rsid w:val="00D605A1"/>
    <w:rsid w:val="00DA0A37"/>
    <w:rsid w:val="00ED1C18"/>
    <w:rsid w:val="00EE1B3A"/>
    <w:rsid w:val="00EE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D49"/>
  </w:style>
  <w:style w:type="paragraph" w:styleId="1">
    <w:name w:val="heading 1"/>
    <w:basedOn w:val="a0"/>
    <w:link w:val="10"/>
    <w:uiPriority w:val="9"/>
    <w:qFormat/>
    <w:rsid w:val="003A3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3A3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3A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A3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A3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A3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iPriority w:val="99"/>
    <w:semiHidden/>
    <w:unhideWhenUsed/>
    <w:rsid w:val="003A3D4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A3D49"/>
    <w:rPr>
      <w:color w:val="800080"/>
      <w:u w:val="single"/>
    </w:rPr>
  </w:style>
  <w:style w:type="character" w:styleId="a6">
    <w:name w:val="Strong"/>
    <w:basedOn w:val="a1"/>
    <w:uiPriority w:val="22"/>
    <w:qFormat/>
    <w:rsid w:val="003A3D49"/>
    <w:rPr>
      <w:b/>
      <w:bCs/>
    </w:rPr>
  </w:style>
  <w:style w:type="paragraph" w:styleId="a7">
    <w:name w:val="List Paragraph"/>
    <w:basedOn w:val="a0"/>
    <w:uiPriority w:val="34"/>
    <w:qFormat/>
    <w:rsid w:val="003A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A3D49"/>
  </w:style>
  <w:style w:type="paragraph" w:styleId="a8">
    <w:name w:val="Normal (Web)"/>
    <w:basedOn w:val="a0"/>
    <w:uiPriority w:val="99"/>
    <w:unhideWhenUsed/>
    <w:rsid w:val="003A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unhideWhenUsed/>
    <w:rsid w:val="003A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3A3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3A3D49"/>
    <w:rPr>
      <w:i/>
      <w:iCs/>
    </w:rPr>
  </w:style>
  <w:style w:type="paragraph" w:customStyle="1" w:styleId="style7">
    <w:name w:val="style7"/>
    <w:basedOn w:val="a0"/>
    <w:rsid w:val="003A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1"/>
    <w:rsid w:val="003A3D49"/>
  </w:style>
  <w:style w:type="paragraph" w:styleId="ac">
    <w:name w:val="Title"/>
    <w:basedOn w:val="a0"/>
    <w:link w:val="ad"/>
    <w:uiPriority w:val="10"/>
    <w:qFormat/>
    <w:rsid w:val="003A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10"/>
    <w:rsid w:val="003A3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A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A3D49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3A3D4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3A3D49"/>
  </w:style>
  <w:style w:type="paragraph" w:styleId="a">
    <w:name w:val="List Bullet"/>
    <w:basedOn w:val="a0"/>
    <w:uiPriority w:val="99"/>
    <w:semiHidden/>
    <w:unhideWhenUsed/>
    <w:rsid w:val="003A3D49"/>
    <w:pPr>
      <w:numPr>
        <w:numId w:val="8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3A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3A3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0"/>
    <w:rsid w:val="003A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semiHidden/>
    <w:unhideWhenUsed/>
    <w:rsid w:val="003A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semiHidden/>
    <w:rsid w:val="003A3D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2"/>
    <w:uiPriority w:val="59"/>
    <w:rsid w:val="00046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24</Pages>
  <Words>7234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Admin</cp:lastModifiedBy>
  <cp:revision>12</cp:revision>
  <dcterms:created xsi:type="dcterms:W3CDTF">2017-06-12T08:12:00Z</dcterms:created>
  <dcterms:modified xsi:type="dcterms:W3CDTF">2018-01-25T06:51:00Z</dcterms:modified>
</cp:coreProperties>
</file>