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CE" w:rsidRPr="00D04BCE" w:rsidRDefault="00D04BCE" w:rsidP="00D04BC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04BCE">
        <w:rPr>
          <w:rStyle w:val="normaltextrun"/>
          <w:sz w:val="28"/>
          <w:szCs w:val="28"/>
          <w:shd w:val="clear" w:color="auto" w:fill="FFFFFF"/>
        </w:rPr>
        <w:t>Муниципальное бюджетное дошкольное образовательное учреждение </w:t>
      </w:r>
      <w:r w:rsidRPr="00D04BCE">
        <w:rPr>
          <w:rStyle w:val="eop"/>
          <w:sz w:val="28"/>
          <w:szCs w:val="28"/>
        </w:rPr>
        <w:t> </w:t>
      </w:r>
    </w:p>
    <w:p w:rsidR="00D04BCE" w:rsidRP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BC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137»</w:t>
      </w: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5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Конспект занятия</w:t>
      </w: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5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конструированию </w:t>
      </w:r>
    </w:p>
    <w:p w:rsidR="00D04BCE" w:rsidRPr="00075CDF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5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элементами дидактической системы Ф.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75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Фребеля</w:t>
      </w:r>
    </w:p>
    <w:p w:rsidR="00D04BCE" w:rsidRDefault="00D04BCE" w:rsidP="00D0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5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«Снежинка»</w:t>
      </w:r>
    </w:p>
    <w:p w:rsidR="00D04BCE" w:rsidRPr="00075CDF" w:rsidRDefault="00D04BCE" w:rsidP="00D04BC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Старшая группа (5-6 лет)</w:t>
      </w: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Pr="00930673" w:rsidRDefault="00D04BCE" w:rsidP="00D04BCE">
      <w:pPr>
        <w:spacing w:after="0" w:line="240" w:lineRule="auto"/>
        <w:rPr>
          <w:rFonts w:ascii="Calibri" w:eastAsia="Calibri" w:hAnsi="Calibri" w:cs="Times New Roman"/>
          <w:sz w:val="32"/>
          <w:lang w:eastAsia="en-US"/>
        </w:rPr>
      </w:pPr>
    </w:p>
    <w:p w:rsidR="00D04BCE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Разработала:</w:t>
      </w:r>
    </w:p>
    <w:p w:rsidR="00D04BCE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</w:p>
    <w:p w:rsidR="00D04BCE" w:rsidRPr="00290B3A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Борцова А.В</w:t>
      </w:r>
      <w:r w:rsidRPr="00290B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4BCE" w:rsidRPr="00290B3A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Pr="00290B3A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Pr="00290B3A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Pr="00290B3A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Pr="00290B3A" w:rsidRDefault="00D04BCE" w:rsidP="00D0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BCE" w:rsidRPr="00290B3A" w:rsidRDefault="00D04BCE" w:rsidP="00D0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CE" w:rsidRDefault="00D04BCE" w:rsidP="00D0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D04BCE" w:rsidRDefault="00D04BCE" w:rsidP="00D0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Дзержинск</w:t>
      </w:r>
    </w:p>
    <w:p w:rsidR="00D04BCE" w:rsidRPr="00290B3A" w:rsidRDefault="00D04BCE" w:rsidP="00D0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sz w:val="28"/>
          <w:szCs w:val="28"/>
        </w:rPr>
        <w:t>совершенствовать технические умения и навыки конструирования из объемных строительных деталей с использованием дидактической системы Фребеля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- формировать умение определять строительные детали с трех разных проекций;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-закрепление названий строительных деталей: куб, </w:t>
      </w:r>
      <w:proofErr w:type="spellStart"/>
      <w:proofErr w:type="gramStart"/>
      <w:r w:rsidRPr="00290B3A">
        <w:rPr>
          <w:rFonts w:ascii="Times New Roman" w:hAnsi="Times New Roman" w:cs="Times New Roman"/>
          <w:sz w:val="28"/>
          <w:szCs w:val="28"/>
        </w:rPr>
        <w:t>полукуб</w:t>
      </w:r>
      <w:proofErr w:type="spellEnd"/>
      <w:r w:rsidRPr="00290B3A">
        <w:rPr>
          <w:rFonts w:ascii="Times New Roman" w:hAnsi="Times New Roman" w:cs="Times New Roman"/>
          <w:sz w:val="28"/>
          <w:szCs w:val="28"/>
        </w:rPr>
        <w:t xml:space="preserve">  треугольная</w:t>
      </w:r>
      <w:proofErr w:type="gramEnd"/>
      <w:r w:rsidRPr="00290B3A">
        <w:rPr>
          <w:rFonts w:ascii="Times New Roman" w:hAnsi="Times New Roman" w:cs="Times New Roman"/>
          <w:sz w:val="28"/>
          <w:szCs w:val="28"/>
        </w:rPr>
        <w:t xml:space="preserve"> призма;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-познакомить с правилом симметрии;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-познакомить детей с разнообразием узоров снежинок;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 -развитие мелкой моторики рук.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290B3A">
        <w:rPr>
          <w:rFonts w:ascii="Times New Roman" w:hAnsi="Times New Roman" w:cs="Times New Roman"/>
          <w:sz w:val="28"/>
          <w:szCs w:val="28"/>
        </w:rPr>
        <w:t>подносы со строительными деталями, ножницы, снежинки, ИКТ, презентация</w:t>
      </w:r>
    </w:p>
    <w:p w:rsidR="00D04BCE" w:rsidRPr="00290B3A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4726"/>
        <w:gridCol w:w="3187"/>
      </w:tblGrid>
      <w:tr w:rsidR="00D04BCE" w:rsidRPr="00977B56" w:rsidTr="00194FCB">
        <w:tc>
          <w:tcPr>
            <w:tcW w:w="1242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138" w:type="dxa"/>
          </w:tcPr>
          <w:p w:rsidR="00D04BCE" w:rsidRPr="00977B56" w:rsidRDefault="00D04BCE" w:rsidP="00D0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D04BCE" w:rsidRPr="00977B56" w:rsidRDefault="00D04BCE" w:rsidP="00D0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4BCE" w:rsidRPr="00977B56" w:rsidTr="00194FCB">
        <w:tc>
          <w:tcPr>
            <w:tcW w:w="1242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5138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 нам сегодня пришли герои </w:t>
            </w:r>
            <w:proofErr w:type="gram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мультфильма .Угадайте</w:t>
            </w:r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, кто это?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-Правильно, ребята!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Нолик: -</w:t>
            </w:r>
            <w:proofErr w:type="spellStart"/>
            <w:proofErr w:type="gram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ДимДимыч,ты</w:t>
            </w:r>
            <w:proofErr w:type="spellEnd"/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чего такой грустный?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Опять в школе задали сложное домашнее задание. Боюсь, я с ним не справлюсь и опять получу двойку.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Нолик: - 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Я же твой друг. Всегда готов тебе помочь. Рассказывай, что это за сложное задание.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Представляешь, нужно составить  снежинку. А я не знаю, как это можно сделать. 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Нолик:-</w:t>
            </w:r>
            <w:proofErr w:type="spellStart"/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Даааа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, задание не простое.  Ребята, вы поможете нам?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-Конечно мы вам поможем.</w:t>
            </w:r>
          </w:p>
        </w:tc>
        <w:tc>
          <w:tcPr>
            <w:tcW w:w="3191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Слайд 1-ДимДимыч и Нолик. 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F04984" wp14:editId="0B41358E">
                  <wp:extent cx="1778000" cy="809625"/>
                  <wp:effectExtent l="0" t="0" r="0" b="9525"/>
                  <wp:docPr id="4" name="Рисунок 0" descr="стем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1.png"/>
                          <pic:cNvPicPr/>
                        </pic:nvPicPr>
                        <pic:blipFill rotWithShape="1">
                          <a:blip r:embed="rId4" cstate="print"/>
                          <a:srcRect t="46427"/>
                          <a:stretch/>
                        </pic:blipFill>
                        <pic:spPr bwMode="auto">
                          <a:xfrm>
                            <a:off x="0" y="0"/>
                            <a:ext cx="1782889" cy="811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Слайд 2 –Нолик обращается к ребятам</w:t>
            </w:r>
          </w:p>
        </w:tc>
      </w:tr>
      <w:tr w:rsidR="00D04BCE" w:rsidRPr="00977B56" w:rsidTr="00194FCB">
        <w:trPr>
          <w:trHeight w:val="3960"/>
        </w:trPr>
        <w:tc>
          <w:tcPr>
            <w:tcW w:w="1242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138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 Вы знаете, что снежинки не похожи друг на друга. Снежинка состоит из кристалликов льда, которые собраны вместе. До сих пор не удалось найти среди снежинок двух одинаковых. В менее холодных местах снежинки не так красивы, как там, где холодно.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- Вот это да. Здорово! Но как же сделать снежинку?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снежинку можно из всего что угодно: из листьев, камешков, орехов лесных, крупы, различных семян. Главное соблюдать правило: левая часть должна быть похожа на правую. Давайте попробуем снежинку разрезать на две одинаковые 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(пополам). А теперь левую часть снежинки наложите на правую. 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Что вы видите?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 Половинки одинаковые.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-Правильно. Это правило называется симметрия. И это правило мы с вами будем соблюдать при выкладывании снежинки.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снежинку из строительных деталей. 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Нолик: -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Здорово.Я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знаю названия всех строительных деталей. Угадайте по схеме деталь?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спереди квадрат, сверху квадрат и сбоку тоже квадрат. Что это?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Нолик: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-Молодцы! Это куб. Следующая схема. Какая деталь?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Нолик: - 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Это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полукуб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. Последняя схема. Какая деталь?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-Ребята, посмотрите, спереди треугольник, сверху прямоугольник, сбоку тоже прямоугольник. Что это?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Нолик: -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Молодцы! Это треугольная призма. Вы угадали все три детали.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Атеперь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эти </w:t>
            </w:r>
            <w:proofErr w:type="gram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детали  нужно</w:t>
            </w:r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снежинку. Вот вам схемы (раздаю схемы). Из каких деталей выполнена снежинка?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 Треугольная призма.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-Еще какие детали нужны?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-Кубы.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-А еще какие детали?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Поукубы</w:t>
            </w:r>
            <w:proofErr w:type="spellEnd"/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полукубы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-Восемь.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ребята. Выберите рабочее место. Все детали для работы </w:t>
            </w:r>
            <w:proofErr w:type="gram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лежат  на</w:t>
            </w:r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подоконнике. Берете поднос и выбирайте те детали, которые вам понадобятся.</w:t>
            </w:r>
          </w:p>
        </w:tc>
        <w:tc>
          <w:tcPr>
            <w:tcW w:w="3191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 – 3 снежинки с разными узорами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Слайд 4 – видеоролик об узорах снежинок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Слайд 5 –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и Нолик удивляются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051F0" wp14:editId="0A445DBA">
                  <wp:extent cx="1847850" cy="1154339"/>
                  <wp:effectExtent l="19050" t="0" r="0" b="0"/>
                  <wp:docPr id="5" name="Рисунок 4" descr="стем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463" cy="116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разрезают снежинки и накладывают части друг на друга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Слайд 6 –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CC4D82" wp14:editId="67C6631E">
                  <wp:extent cx="1828800" cy="1140093"/>
                  <wp:effectExtent l="19050" t="0" r="0" b="0"/>
                  <wp:docPr id="6" name="Рисунок 5" descr="стем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64" cy="113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Слайд 7 – Нолик дает задание</w:t>
            </w: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Слайд 8 – схема куба</w:t>
            </w: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Слайд 9 – схема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полукуба</w:t>
            </w:r>
            <w:proofErr w:type="spellEnd"/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Слайд 10 –схема треугольной призмы</w:t>
            </w:r>
          </w:p>
          <w:p w:rsidR="00D04BCE" w:rsidRPr="00977B56" w:rsidRDefault="00D04BCE" w:rsidP="00D0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Слайд 11 – куб,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полукуб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и треугольная призма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Слайд 12 – схема узора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D56F82" wp14:editId="5723A07F">
                  <wp:extent cx="1834143" cy="1162050"/>
                  <wp:effectExtent l="19050" t="0" r="0" b="0"/>
                  <wp:docPr id="8" name="Рисунок 7" descr="стем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392" cy="116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CE" w:rsidRPr="00977B56" w:rsidTr="00194FCB">
        <w:tc>
          <w:tcPr>
            <w:tcW w:w="1242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5138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Здорово у вас получилось! Правильно получилось или нет помогут проверить наши гости. </w:t>
            </w:r>
            <w:proofErr w:type="gram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Вас  много</w:t>
            </w:r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, а мы 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вдвоем. Помогите, дорогие гости (гости осматривают работы детей)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- Мы справились с домашним </w:t>
            </w:r>
            <w:proofErr w:type="gram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заданием, 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ДимДимыч</w:t>
            </w:r>
            <w:proofErr w:type="spellEnd"/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! Посмотри, какая красивая снежинка получилась.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-Спасибо вам, ребята!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У меня будет самая красивая снежинка в классе! Пятерка обеспечена!  Побегу, обрадую маму и папу. 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До свидания, ребята!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молодцы! Так приятно делать полезные дела! </w:t>
            </w:r>
          </w:p>
        </w:tc>
        <w:tc>
          <w:tcPr>
            <w:tcW w:w="3191" w:type="dxa"/>
          </w:tcPr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13 – </w:t>
            </w: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и Нолик хвалят детей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ДимДимыч</w:t>
            </w:r>
            <w:proofErr w:type="spell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исчезает</w:t>
            </w: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CE" w:rsidRPr="00977B56" w:rsidRDefault="00D04BCE" w:rsidP="00D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Слайд14 – тарелка с печеньем</w:t>
            </w:r>
          </w:p>
        </w:tc>
      </w:tr>
    </w:tbl>
    <w:p w:rsidR="00D04BCE" w:rsidRDefault="00D04BCE" w:rsidP="00D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E0B" w:rsidRDefault="00D04BCE" w:rsidP="00D04BCE">
      <w:pPr>
        <w:spacing w:after="0" w:line="240" w:lineRule="auto"/>
      </w:pPr>
    </w:p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CE"/>
    <w:rsid w:val="00551590"/>
    <w:rsid w:val="00A548C4"/>
    <w:rsid w:val="00D0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402B"/>
  <w15:chartTrackingRefBased/>
  <w15:docId w15:val="{2652ECB0-00BC-472D-A5E7-6109B93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D0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04BCE"/>
  </w:style>
  <w:style w:type="character" w:customStyle="1" w:styleId="eop">
    <w:name w:val="eop"/>
    <w:basedOn w:val="a0"/>
    <w:rsid w:val="00D0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2023-07-05T08:34:00Z</dcterms:created>
  <dcterms:modified xsi:type="dcterms:W3CDTF">2023-07-05T08:37:00Z</dcterms:modified>
</cp:coreProperties>
</file>