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1F" w:rsidRPr="008F77E4" w:rsidRDefault="0013551F" w:rsidP="0013551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77E4">
        <w:rPr>
          <w:rStyle w:val="normaltextrun"/>
          <w:sz w:val="28"/>
          <w:szCs w:val="28"/>
          <w:shd w:val="clear" w:color="auto" w:fill="FFFFFF"/>
        </w:rPr>
        <w:t>Муниципальное бюджетное дошкольное образовательное учреждение </w:t>
      </w:r>
      <w:r w:rsidRPr="008F77E4">
        <w:rPr>
          <w:rStyle w:val="eop"/>
          <w:sz w:val="28"/>
          <w:szCs w:val="28"/>
        </w:rPr>
        <w:t> </w:t>
      </w:r>
    </w:p>
    <w:p w:rsidR="0013551F" w:rsidRPr="008F77E4" w:rsidRDefault="0013551F" w:rsidP="00135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137»</w:t>
      </w: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3551F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 </w:t>
      </w:r>
      <w:r w:rsidRPr="008854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конструированию</w:t>
      </w:r>
    </w:p>
    <w:p w:rsidR="0013551F" w:rsidRPr="008854D3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F77E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применением технологий STEAM образования</w:t>
      </w:r>
    </w:p>
    <w:p w:rsidR="0013551F" w:rsidRPr="008854D3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Тема «Часы</w:t>
      </w:r>
      <w:r w:rsidRPr="008854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13551F" w:rsidRPr="00AD2880" w:rsidRDefault="0013551F" w:rsidP="0013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D28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Старшая группа</w:t>
      </w:r>
    </w:p>
    <w:p w:rsidR="0013551F" w:rsidRPr="008854D3" w:rsidRDefault="0013551F" w:rsidP="001355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1F" w:rsidRPr="008854D3" w:rsidRDefault="0013551F" w:rsidP="001355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1F" w:rsidRPr="008854D3" w:rsidRDefault="0013551F" w:rsidP="001355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1F" w:rsidRDefault="0013551F" w:rsidP="00135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551F" w:rsidRDefault="0013551F" w:rsidP="00135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51F" w:rsidRDefault="0013551F" w:rsidP="00135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51F" w:rsidRDefault="0013551F" w:rsidP="00135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51F" w:rsidRDefault="0013551F" w:rsidP="001355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Pr="008854D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551F" w:rsidRPr="008854D3" w:rsidRDefault="0013551F" w:rsidP="001355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Вдовина М.В</w:t>
      </w:r>
      <w:r w:rsidRPr="008854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551F" w:rsidRPr="008854D3" w:rsidRDefault="0013551F" w:rsidP="001355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1F" w:rsidRPr="008854D3" w:rsidRDefault="0013551F" w:rsidP="001355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1F" w:rsidRPr="008854D3" w:rsidRDefault="0013551F" w:rsidP="001355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1F" w:rsidRPr="008854D3" w:rsidRDefault="0013551F" w:rsidP="001355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1F" w:rsidRPr="008854D3" w:rsidRDefault="0013551F" w:rsidP="001355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1F" w:rsidRDefault="0013551F" w:rsidP="001355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1F" w:rsidRPr="008F77E4" w:rsidRDefault="0013551F" w:rsidP="0013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13551F" w:rsidRPr="008F77E4" w:rsidRDefault="0013551F" w:rsidP="0013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Г. Дзержинск</w:t>
      </w:r>
    </w:p>
    <w:p w:rsidR="0013551F" w:rsidRPr="008F77E4" w:rsidRDefault="0013551F" w:rsidP="0013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2022</w:t>
      </w:r>
    </w:p>
    <w:p w:rsidR="0013551F" w:rsidRPr="00AD2880" w:rsidRDefault="0013551F" w:rsidP="00135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8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D2880">
        <w:rPr>
          <w:rFonts w:ascii="Times New Roman" w:hAnsi="Times New Roman" w:cs="Times New Roman"/>
          <w:sz w:val="28"/>
          <w:szCs w:val="28"/>
        </w:rPr>
        <w:t>совершенствовать технические умения и навыки конструирования из объемных строительных деталей с использованием дидактической системы Ф. Фребеля</w:t>
      </w:r>
    </w:p>
    <w:p w:rsidR="0013551F" w:rsidRPr="00AD2880" w:rsidRDefault="0013551F" w:rsidP="001355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88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D28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2880">
        <w:rPr>
          <w:rFonts w:ascii="Times New Roman" w:hAnsi="Times New Roman" w:cs="Times New Roman"/>
          <w:sz w:val="28"/>
          <w:szCs w:val="28"/>
        </w:rPr>
        <w:t>расширить представления детей об устройстве часового механизма, а также познакомить с разновидностями шестеренок;</w:t>
      </w:r>
    </w:p>
    <w:p w:rsidR="0013551F" w:rsidRPr="00AD2880" w:rsidRDefault="0013551F" w:rsidP="0013551F">
      <w:pPr>
        <w:jc w:val="both"/>
        <w:rPr>
          <w:rFonts w:ascii="Times New Roman" w:hAnsi="Times New Roman" w:cs="Times New Roman"/>
          <w:sz w:val="28"/>
          <w:szCs w:val="28"/>
        </w:rPr>
      </w:pPr>
      <w:r w:rsidRPr="00AD2880">
        <w:rPr>
          <w:rFonts w:ascii="Times New Roman" w:hAnsi="Times New Roman" w:cs="Times New Roman"/>
          <w:sz w:val="28"/>
          <w:szCs w:val="28"/>
        </w:rPr>
        <w:t>-пополнить активный словарь детей словами: шестеренка, микроскоп;</w:t>
      </w:r>
    </w:p>
    <w:p w:rsidR="0013551F" w:rsidRPr="00AD2880" w:rsidRDefault="0013551F" w:rsidP="0013551F">
      <w:pPr>
        <w:jc w:val="both"/>
        <w:rPr>
          <w:rFonts w:ascii="Times New Roman" w:hAnsi="Times New Roman" w:cs="Times New Roman"/>
          <w:sz w:val="28"/>
          <w:szCs w:val="28"/>
        </w:rPr>
      </w:pPr>
      <w:r w:rsidRPr="00AD2880">
        <w:rPr>
          <w:rFonts w:ascii="Times New Roman" w:hAnsi="Times New Roman" w:cs="Times New Roman"/>
          <w:sz w:val="28"/>
          <w:szCs w:val="28"/>
        </w:rPr>
        <w:t>-совершенствовать навыки детей в выкладывании деталей согласно образцу;</w:t>
      </w:r>
    </w:p>
    <w:p w:rsidR="0013551F" w:rsidRPr="00AD2880" w:rsidRDefault="0013551F" w:rsidP="0013551F">
      <w:pPr>
        <w:jc w:val="both"/>
        <w:rPr>
          <w:rFonts w:ascii="Times New Roman" w:hAnsi="Times New Roman" w:cs="Times New Roman"/>
          <w:sz w:val="28"/>
          <w:szCs w:val="28"/>
        </w:rPr>
      </w:pPr>
      <w:r w:rsidRPr="00AD2880">
        <w:rPr>
          <w:rFonts w:ascii="Times New Roman" w:hAnsi="Times New Roman" w:cs="Times New Roman"/>
          <w:sz w:val="28"/>
          <w:szCs w:val="28"/>
        </w:rPr>
        <w:t xml:space="preserve">-создать условия для совершенствования технических навыков в работе с </w:t>
      </w:r>
      <w:proofErr w:type="gramStart"/>
      <w:r w:rsidRPr="00AD2880">
        <w:rPr>
          <w:rFonts w:ascii="Times New Roman" w:hAnsi="Times New Roman" w:cs="Times New Roman"/>
          <w:sz w:val="28"/>
          <w:szCs w:val="28"/>
        </w:rPr>
        <w:t>программой  Т</w:t>
      </w:r>
      <w:proofErr w:type="spellStart"/>
      <w:proofErr w:type="gramEnd"/>
      <w:r w:rsidRPr="00AD2880">
        <w:rPr>
          <w:rFonts w:ascii="Times New Roman" w:hAnsi="Times New Roman" w:cs="Times New Roman"/>
          <w:sz w:val="28"/>
          <w:szCs w:val="28"/>
          <w:lang w:val="en-US"/>
        </w:rPr>
        <w:t>uxPaint</w:t>
      </w:r>
      <w:proofErr w:type="spellEnd"/>
      <w:r w:rsidRPr="00AD2880">
        <w:rPr>
          <w:rFonts w:ascii="Times New Roman" w:hAnsi="Times New Roman" w:cs="Times New Roman"/>
          <w:sz w:val="28"/>
          <w:szCs w:val="28"/>
        </w:rPr>
        <w:t>.</w:t>
      </w:r>
    </w:p>
    <w:p w:rsidR="0013551F" w:rsidRPr="00AD2880" w:rsidRDefault="0013551F" w:rsidP="0013551F">
      <w:pPr>
        <w:jc w:val="both"/>
        <w:rPr>
          <w:rFonts w:ascii="Times New Roman" w:hAnsi="Times New Roman" w:cs="Times New Roman"/>
          <w:sz w:val="28"/>
          <w:szCs w:val="28"/>
        </w:rPr>
      </w:pPr>
      <w:r w:rsidRPr="00AD288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AD2880">
        <w:rPr>
          <w:rFonts w:ascii="Times New Roman" w:hAnsi="Times New Roman" w:cs="Times New Roman"/>
          <w:sz w:val="28"/>
          <w:szCs w:val="28"/>
        </w:rPr>
        <w:t>подносы со строительными деталями, электронный микроскоп, ИКТ, презентация, программа Т</w:t>
      </w:r>
      <w:proofErr w:type="spellStart"/>
      <w:r w:rsidRPr="00AD2880">
        <w:rPr>
          <w:rFonts w:ascii="Times New Roman" w:hAnsi="Times New Roman" w:cs="Times New Roman"/>
          <w:sz w:val="28"/>
          <w:szCs w:val="28"/>
          <w:lang w:val="en-US"/>
        </w:rPr>
        <w:t>uxPaint</w:t>
      </w:r>
      <w:proofErr w:type="spellEnd"/>
      <w:r w:rsidRPr="00AD2880">
        <w:rPr>
          <w:rFonts w:ascii="Times New Roman" w:hAnsi="Times New Roman" w:cs="Times New Roman"/>
          <w:sz w:val="28"/>
          <w:szCs w:val="28"/>
        </w:rPr>
        <w:t>, стекла</w:t>
      </w:r>
    </w:p>
    <w:p w:rsidR="0013551F" w:rsidRDefault="0013551F" w:rsidP="00135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880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1432"/>
        <w:gridCol w:w="4861"/>
        <w:gridCol w:w="3300"/>
      </w:tblGrid>
      <w:tr w:rsidR="0013551F" w:rsidTr="00194FCB">
        <w:tc>
          <w:tcPr>
            <w:tcW w:w="1432" w:type="dxa"/>
          </w:tcPr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861" w:type="dxa"/>
          </w:tcPr>
          <w:p w:rsidR="0013551F" w:rsidRPr="008854D3" w:rsidRDefault="0013551F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00" w:type="dxa"/>
          </w:tcPr>
          <w:p w:rsidR="0013551F" w:rsidRPr="008854D3" w:rsidRDefault="0013551F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551F" w:rsidTr="00194FCB">
        <w:tc>
          <w:tcPr>
            <w:tcW w:w="1432" w:type="dxa"/>
          </w:tcPr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4861" w:type="dxa"/>
          </w:tcPr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-Ребята, что-то непонятное происходит с моими часами. Ну вот, опять они стоят. Сломались? Вот посмотрите, стрелки не двигаются. Что же делать, ребята, подскажите?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-Сдать в ремонтную мастерскую.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не могу. Мне </w:t>
            </w:r>
            <w:proofErr w:type="gram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сегодня  они</w:t>
            </w:r>
            <w:proofErr w:type="gram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 очень нужны. Без них мне никак. Надо что-то придумать, и срочно их починить. Волшебная палочка бы нам точно пригодилась. Нужен кто-то очень маленький, чтобы проник в мои часы и нашел причину поломки.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-Отлично, </w:t>
            </w:r>
            <w:proofErr w:type="spellStart"/>
            <w:proofErr w:type="gram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ребята.Как</w:t>
            </w:r>
            <w:proofErr w:type="spellEnd"/>
            <w:proofErr w:type="gram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 же я сразу не догадалась? Звоним </w:t>
            </w: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фиксикам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D3">
              <w:rPr>
                <w:rFonts w:ascii="Times New Roman" w:hAnsi="Times New Roman" w:cs="Times New Roman"/>
                <w:b/>
                <w:sz w:val="24"/>
                <w:szCs w:val="24"/>
              </w:rPr>
              <w:t>Дедус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Дедус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 слушает…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-Здравствуй, </w:t>
            </w: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Дедус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, как здорово, что мы до тебя дозвонились. Представляешь, мои часы сломались, а починить некому. Помоги, пожалуйста. 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Дедус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: Отчего же не помочь. Помогу, конечно. Давайте ваши часы.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-Нам с ребятами очень интересно, можно мы посмотрим, как ты будешь их чинить?</w:t>
            </w:r>
          </w:p>
        </w:tc>
        <w:tc>
          <w:tcPr>
            <w:tcW w:w="3300" w:type="dxa"/>
          </w:tcPr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ЛАЙД 1- звонящий телефон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СЛАЙД 2-Дедус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СЛАЙД 3-Дедус</w:t>
            </w:r>
          </w:p>
        </w:tc>
      </w:tr>
      <w:tr w:rsidR="0013551F" w:rsidTr="00194FCB">
        <w:tc>
          <w:tcPr>
            <w:tcW w:w="1432" w:type="dxa"/>
          </w:tcPr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861" w:type="dxa"/>
          </w:tcPr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4D3">
              <w:rPr>
                <w:rFonts w:ascii="Times New Roman" w:hAnsi="Times New Roman" w:cs="Times New Roman"/>
                <w:b/>
                <w:sz w:val="24"/>
                <w:szCs w:val="24"/>
              </w:rPr>
              <w:t>Дедус:</w:t>
            </w: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  <w:proofErr w:type="spellEnd"/>
            <w:proofErr w:type="gram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состоит из нескольких крошечных зубчатых колесиков. Когда колесики крутятся, </w:t>
            </w:r>
            <w:proofErr w:type="gram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gram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 сцепляясь друг с другом зубчиками вращают стрелки. Но поворачиваются они не плавно, а толчками, поэтому мы слышим «тик-так». Эти колесики с зубчиками называются шестеренки.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-Как интересно. Ребята, пока </w:t>
            </w: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Дедус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 выясняет причину поломки, давайте посмотрим на эти шестеренки поближе через микроскоп. А что такое микроскоп, вы знаете?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(ответы ребят)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Микроскоп- это оптический прибор с сильно увеличивающими стеклами для рассматривания предметов, </w:t>
            </w:r>
            <w:proofErr w:type="gram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которые  простым</w:t>
            </w:r>
            <w:proofErr w:type="gram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 глазом невозможно разглядеть. Давайте же взглянем, как устроены часы. Вы видите колесики с зубчиками, как их много и зубчики, сцепляясь между собой, заставляют двигаться друг друга и соответственно стрелки часов. Это так называемые шестеренки. Они все разные по строению.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4D3">
              <w:rPr>
                <w:rFonts w:ascii="Times New Roman" w:hAnsi="Times New Roman" w:cs="Times New Roman"/>
                <w:b/>
                <w:sz w:val="24"/>
                <w:szCs w:val="24"/>
              </w:rPr>
              <w:t>Дедус:</w:t>
            </w: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 так и знал, шестеренка сломалась. Половинка шестеренки рассыпалась. Нужно срочно восстанавливать вторую половину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-Что же теперь делать? Может быть, мы с ребятами попробуем смастерить шестеренку из строительных деталей, схему зарисовать, а ты по нашей схеме восстановишь шестеренку? Ребята, поможем </w:t>
            </w: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Дедусу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? Посмотрите на шестеренку. Из каких строительных деталей можно ее смастерить?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-Кирпичик, треугольная призма, маленькая треугольная призма.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-Замечательно. Половину шестеренки мы выложим по образцу, а вторую половину </w:t>
            </w:r>
            <w:r w:rsidRPr="0088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выложить нам помогут вот эти замечательные стекла. Посмотрите внимательно. Что вы видите?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-Предлагаю занять рабочие места, набрать нужное количество строительных деталей и приступить к работе.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Схему мы зарисуем с помощью программы. Присаживайтесь, пожалуйста, за ноутбук, а наши гости посмотрят, как у вас здорово получается. Обратите внимание, правая половинка шестеренки похожа на левую.</w:t>
            </w:r>
          </w:p>
        </w:tc>
        <w:tc>
          <w:tcPr>
            <w:tcW w:w="3300" w:type="dxa"/>
          </w:tcPr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СЛАЙД4-Дедус рассказывает устройство часового механизма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Изображение часов под микроскопом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СЛАЙД 5- </w:t>
            </w: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Дедус</w:t>
            </w:r>
            <w:proofErr w:type="spellEnd"/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СЛАЙД 6- Половинка шестеренки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F086561" wp14:editId="402608C3">
                  <wp:extent cx="1755962" cy="1621142"/>
                  <wp:effectExtent l="19050" t="0" r="0" b="0"/>
                  <wp:docPr id="31" name="Рисунок 2" descr="C:\Users\User\Desktop\фото\IMG-a372e725d645b1f87e2435673cb17f9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IMG-a372e725d645b1f87e2435673cb17f9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8390" b="19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965" cy="162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51F" w:rsidRPr="008854D3" w:rsidRDefault="0013551F" w:rsidP="0013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Дети набирают строительные детали и выкладывают шестеренку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Дети зарисовываю схему</w:t>
            </w:r>
          </w:p>
        </w:tc>
      </w:tr>
      <w:tr w:rsidR="0013551F" w:rsidTr="00194FCB">
        <w:tc>
          <w:tcPr>
            <w:tcW w:w="1432" w:type="dxa"/>
          </w:tcPr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861" w:type="dxa"/>
          </w:tcPr>
          <w:p w:rsidR="0013551F" w:rsidRPr="00F9314E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D3">
              <w:rPr>
                <w:rFonts w:ascii="Times New Roman" w:hAnsi="Times New Roman" w:cs="Times New Roman"/>
                <w:b/>
                <w:sz w:val="24"/>
                <w:szCs w:val="24"/>
              </w:rPr>
              <w:t>Дедус</w:t>
            </w:r>
            <w:proofErr w:type="spellEnd"/>
            <w:r w:rsidRPr="00885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Я по вашей схеме быстро выложил вторую половинку шестеренки. Отличная работа. Часы отремонтированы.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трелка движется. Часы снова идут. Спасибо вам огромное за помощь. И тебе, </w:t>
            </w: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Дедус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, спасибо. </w:t>
            </w:r>
          </w:p>
        </w:tc>
        <w:tc>
          <w:tcPr>
            <w:tcW w:w="3300" w:type="dxa"/>
          </w:tcPr>
          <w:p w:rsidR="0013551F" w:rsidRPr="008854D3" w:rsidRDefault="0013551F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СЛАЙД 8- </w:t>
            </w:r>
            <w:proofErr w:type="spellStart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>Дедус</w:t>
            </w:r>
            <w:proofErr w:type="spellEnd"/>
            <w:r w:rsidRPr="008854D3">
              <w:rPr>
                <w:rFonts w:ascii="Times New Roman" w:hAnsi="Times New Roman" w:cs="Times New Roman"/>
                <w:sz w:val="24"/>
                <w:szCs w:val="24"/>
              </w:rPr>
              <w:t xml:space="preserve"> с шестеренкой</w:t>
            </w:r>
          </w:p>
        </w:tc>
      </w:tr>
    </w:tbl>
    <w:p w:rsidR="00800E0B" w:rsidRDefault="0013551F"/>
    <w:sectPr w:rsidR="008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1F"/>
    <w:rsid w:val="0013551F"/>
    <w:rsid w:val="00551590"/>
    <w:rsid w:val="00A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C4A6"/>
  <w15:chartTrackingRefBased/>
  <w15:docId w15:val="{681A6504-4A58-43CA-A71D-4F4FA9F1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13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3551F"/>
  </w:style>
  <w:style w:type="character" w:customStyle="1" w:styleId="eop">
    <w:name w:val="eop"/>
    <w:basedOn w:val="a0"/>
    <w:rsid w:val="0013551F"/>
  </w:style>
  <w:style w:type="character" w:customStyle="1" w:styleId="c0">
    <w:name w:val="c0"/>
    <w:basedOn w:val="a0"/>
    <w:rsid w:val="0013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2023-07-05T09:25:00Z</dcterms:created>
  <dcterms:modified xsi:type="dcterms:W3CDTF">2023-07-05T09:28:00Z</dcterms:modified>
</cp:coreProperties>
</file>