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D" w:rsidRDefault="000A0E7D" w:rsidP="000A0E7D">
      <w:pPr>
        <w:ind w:left="284"/>
        <w:jc w:val="right"/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C520E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Консультация старшего воспитателя</w:t>
      </w:r>
      <w:r w:rsidRPr="00C520E8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</w:t>
      </w:r>
    </w:p>
    <w:p w:rsidR="000A0E7D" w:rsidRPr="0076130B" w:rsidRDefault="000A0E7D" w:rsidP="0076130B">
      <w:pPr>
        <w:spacing w:after="0" w:line="240" w:lineRule="auto"/>
        <w:ind w:left="142" w:right="141"/>
        <w:jc w:val="center"/>
        <w:textAlignment w:val="top"/>
        <w:rPr>
          <w:rFonts w:ascii="Arial Black" w:eastAsia="Times New Roman" w:hAnsi="Arial Black" w:cs="Arial"/>
          <w:b/>
          <w:color w:val="FF0000"/>
          <w:sz w:val="52"/>
          <w:szCs w:val="28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130B">
        <w:rPr>
          <w:rFonts w:ascii="Arial Black" w:eastAsia="Times New Roman" w:hAnsi="Arial Black" w:cs="Arial"/>
          <w:b/>
          <w:color w:val="FF0000"/>
          <w:sz w:val="52"/>
          <w:szCs w:val="28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«КАК ПОДГОТОВИТЬ РЕБЕНКА </w:t>
      </w:r>
    </w:p>
    <w:p w:rsidR="0076130B" w:rsidRPr="0076130B" w:rsidRDefault="000A0E7D" w:rsidP="0076130B">
      <w:pPr>
        <w:spacing w:after="0" w:line="240" w:lineRule="auto"/>
        <w:ind w:left="142" w:right="141"/>
        <w:jc w:val="center"/>
        <w:textAlignment w:val="top"/>
        <w:rPr>
          <w:rFonts w:ascii="Arial Black" w:eastAsia="Times New Roman" w:hAnsi="Arial Black" w:cs="Arial"/>
          <w:b/>
          <w:color w:val="FF0000"/>
          <w:sz w:val="52"/>
          <w:szCs w:val="28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130B">
        <w:rPr>
          <w:rFonts w:ascii="Arial Black" w:eastAsia="Times New Roman" w:hAnsi="Arial Black" w:cs="Arial"/>
          <w:b/>
          <w:color w:val="FF0000"/>
          <w:sz w:val="52"/>
          <w:szCs w:val="28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К ПОСТУПЛЕНИЮ </w:t>
      </w:r>
    </w:p>
    <w:p w:rsidR="000A0E7D" w:rsidRPr="0076130B" w:rsidRDefault="000A0E7D" w:rsidP="0076130B">
      <w:pPr>
        <w:spacing w:after="0" w:line="240" w:lineRule="auto"/>
        <w:ind w:left="142" w:right="141"/>
        <w:jc w:val="center"/>
        <w:textAlignment w:val="top"/>
        <w:rPr>
          <w:rFonts w:ascii="Arial Black" w:eastAsia="Times New Roman" w:hAnsi="Arial Black" w:cs="Arial"/>
          <w:b/>
          <w:color w:val="FF0000"/>
          <w:sz w:val="52"/>
          <w:szCs w:val="28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130B">
        <w:rPr>
          <w:rFonts w:ascii="Arial Black" w:eastAsia="Times New Roman" w:hAnsi="Arial Black" w:cs="Arial"/>
          <w:b/>
          <w:color w:val="FF0000"/>
          <w:sz w:val="52"/>
          <w:szCs w:val="28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ДОШКОЛЬНОЕ УЧРЕЖДЕНИЕ»</w:t>
      </w:r>
    </w:p>
    <w:p w:rsidR="000A0E7D" w:rsidRPr="000A0E7D" w:rsidRDefault="000A0E7D" w:rsidP="000A0E7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142" w:right="141" w:firstLine="567"/>
        <w:jc w:val="both"/>
        <w:textAlignment w:val="top"/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</w:pP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Купите с малышом все необходимые вещи, делайте акцент на том, что вот эту рубашку или платьице малыш оденет в ясельки. Купите маленький рюкзачок, куда малыш будет складывать любимые игрушки, книжки, можно пол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о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 xml:space="preserve">жить туда мамину фотографию. С этим рюкзачком ребенок будет ходить в ясельки. Мы поощряем, когда малыш берет с собой в ясли любимую игрушку, с которой может играть, может спать с ней в тихий час. </w:t>
      </w:r>
    </w:p>
    <w:p w:rsidR="000A0E7D" w:rsidRPr="000A0E7D" w:rsidRDefault="000A0E7D" w:rsidP="000A0E7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142" w:right="141" w:firstLine="567"/>
        <w:jc w:val="both"/>
        <w:textAlignment w:val="top"/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</w:pP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Проходя мимо детского сада, с радостью напом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и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найте ребенку, что он скоро сможет ходить сюда, познак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о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 xml:space="preserve">миться с ребятками, играть в игрушки. </w:t>
      </w:r>
    </w:p>
    <w:p w:rsidR="000A0E7D" w:rsidRPr="000A0E7D" w:rsidRDefault="000A0E7D" w:rsidP="000A0E7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142" w:right="141" w:firstLine="567"/>
        <w:jc w:val="both"/>
        <w:textAlignment w:val="top"/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</w:pP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Гуляя во дворе на детской площадке, поучите р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е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бенка знакомиться с другими детьми, обращаться к ним по имени, поучите просить игрушки, а не отнимать, предлагать свои игрушки другим детям. Приучайте общаться со взро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с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лыми – мамами детей. Спрашивайте дома о детях, с кот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о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рыми гуляли во дворе, играли в песочнице. Поощряйте р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е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 xml:space="preserve">бенка, если он обратился с вопросом или за помощью и поддержкой к другим людям в вашем присутствии. Чем с большим количеством детей и взрослых малыш сможет построить отношения, тем быстрее и легче привыкнет к яселькам. </w:t>
      </w:r>
    </w:p>
    <w:p w:rsidR="000A0E7D" w:rsidRPr="000A0E7D" w:rsidRDefault="000A0E7D" w:rsidP="000A0E7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142" w:right="141" w:firstLine="567"/>
        <w:jc w:val="both"/>
        <w:textAlignment w:val="top"/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</w:pP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Расскажите о режиме детского сада: что и в какой последовательности малыш будет делать в садике. Дела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й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 xml:space="preserve">те это как можно чаще, тогда ребенок спокойно и увереннее будет чувствовать себя. </w:t>
      </w:r>
    </w:p>
    <w:p w:rsidR="000A0E7D" w:rsidRPr="000A0E7D" w:rsidRDefault="000A0E7D" w:rsidP="000A0E7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142" w:right="141" w:firstLine="567"/>
        <w:jc w:val="both"/>
        <w:textAlignment w:val="top"/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</w:pP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Разработайте с ребенком несложную систему пр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о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щальных знаков, чтобы ему было легче отпустить вас. Р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е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комендуем нежно и спокойно попрощаться с ребенком, п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е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lastRenderedPageBreak/>
        <w:t>редать его воспитателю и немедленно уходить, т.к. «долгие проводы – лишние слезы». Если вы по часу будете сидеть в раздевалке, слушая как плачет ваш ребенок, то ситуация может стать еще более тяжелой для вас и прежде всего для малыша. Если вы не станете бояться разлуки с ребенком, то скорее всего и он легче перенесет ее. Важно, чтобы пр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о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 xml:space="preserve">цесс </w:t>
      </w:r>
      <w:bookmarkStart w:id="0" w:name="_GoBack"/>
      <w:bookmarkEnd w:id="0"/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 xml:space="preserve">расставания с ребенком был абсолютно естественен и также естественно воспринимался ребенком. </w:t>
      </w:r>
    </w:p>
    <w:p w:rsidR="000A0E7D" w:rsidRPr="000A0E7D" w:rsidRDefault="000A0E7D" w:rsidP="000A0E7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142" w:right="141" w:firstLine="567"/>
        <w:jc w:val="both"/>
        <w:textAlignment w:val="top"/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</w:pP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Помните, что адаптация у ребенка может быть не только легкой, но и средней и тяжелой. Будьте снисход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и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тельны и терпимы. Если вас что-то будет тревожить, лучше в мягкой форме проясните ситуацию у воспитателя. Чем лучше будут ваши отношения с воспитателями, с другими родителями и их детьми, тем проще будет привыкнуть в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а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 xml:space="preserve">шему ребенку. </w:t>
      </w:r>
    </w:p>
    <w:p w:rsidR="000A0E7D" w:rsidRPr="000A0E7D" w:rsidRDefault="000A0E7D" w:rsidP="000A0E7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142" w:right="141" w:firstLine="567"/>
        <w:jc w:val="both"/>
        <w:textAlignment w:val="top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В присутствии ребенка не допускайте каких-либо критических замечаний в адрес детского сада и воспитат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е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лей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.</w:t>
      </w:r>
      <w:r w:rsidRPr="000A0E7D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</w:p>
    <w:p w:rsidR="000A0E7D" w:rsidRPr="000A0E7D" w:rsidRDefault="000A0E7D" w:rsidP="000A0E7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142" w:right="141" w:firstLine="567"/>
        <w:jc w:val="both"/>
        <w:textAlignment w:val="top"/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</w:pP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Будьте общительны с персоналом дошкольного учреждения, с родителями, иначе ребенок может быть н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е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уверенным и необщительным, будет много волноваться, сомневаться</w:t>
      </w:r>
      <w:r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.</w:t>
      </w: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 xml:space="preserve"> </w:t>
      </w:r>
    </w:p>
    <w:p w:rsidR="000A0E7D" w:rsidRPr="000A0E7D" w:rsidRDefault="000A0E7D" w:rsidP="000A0E7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142" w:right="141" w:firstLine="567"/>
        <w:jc w:val="both"/>
        <w:textAlignment w:val="top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 w:rsidRPr="000A0E7D">
        <w:rPr>
          <w:rFonts w:ascii="Arial" w:eastAsia="Times New Roman" w:hAnsi="Arial" w:cs="Arial"/>
          <w:b/>
          <w:color w:val="008000"/>
          <w:sz w:val="36"/>
          <w:szCs w:val="20"/>
          <w:lang w:eastAsia="ru-RU"/>
        </w:rPr>
        <w:t>Осложняющим фактором адаптации могут быть и конфликты в семье. Дети непроизвольно усваивают черты поведения родителей, что осложняет их отношения со сверстниками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.</w:t>
      </w:r>
      <w:r w:rsidRPr="000A0E7D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</w:p>
    <w:p w:rsidR="002F3377" w:rsidRPr="000A0E7D" w:rsidRDefault="000A0E7D" w:rsidP="000A0E7D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142" w:right="141" w:firstLine="567"/>
        <w:jc w:val="both"/>
        <w:rPr>
          <w:rFonts w:ascii="Arial" w:hAnsi="Arial" w:cs="Arial"/>
          <w:b/>
          <w:color w:val="FF0000"/>
        </w:rPr>
      </w:pP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В период адаптации эмоционально поддерживайте своего ребенка. Вы стали меньше времени проводить с ним, поэтому компенсируйте это общение с малышом: ч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а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ще разговаривайте с ним, обнимайте его. Больше играйте с ним в подвижные и эмоциональные игры, поскольку м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а</w:t>
      </w:r>
      <w:r w:rsidRPr="000A0E7D">
        <w:rPr>
          <w:rFonts w:ascii="Arial" w:eastAsia="Times New Roman" w:hAnsi="Arial" w:cs="Arial"/>
          <w:b/>
          <w:color w:val="FF0000"/>
          <w:sz w:val="36"/>
          <w:szCs w:val="20"/>
          <w:lang w:eastAsia="ru-RU"/>
        </w:rPr>
        <w:t>лыш в группе чувствует себя скованно, напряженно, а если не разрядить это напряжение, то оно может стать причиной неврозов.</w:t>
      </w:r>
    </w:p>
    <w:sectPr w:rsidR="002F3377" w:rsidRPr="000A0E7D" w:rsidSect="000A0E7D">
      <w:pgSz w:w="11906" w:h="16838"/>
      <w:pgMar w:top="567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54E05A0E"/>
    <w:multiLevelType w:val="multilevel"/>
    <w:tmpl w:val="206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D"/>
    <w:rsid w:val="000A0E7D"/>
    <w:rsid w:val="002F3377"/>
    <w:rsid w:val="0076130B"/>
    <w:rsid w:val="00B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DASHA</cp:lastModifiedBy>
  <cp:revision>2</cp:revision>
  <dcterms:created xsi:type="dcterms:W3CDTF">2017-10-25T11:21:00Z</dcterms:created>
  <dcterms:modified xsi:type="dcterms:W3CDTF">2017-11-01T05:43:00Z</dcterms:modified>
</cp:coreProperties>
</file>