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C5" w:rsidRDefault="006434C5" w:rsidP="00602CDD">
      <w:pPr>
        <w:jc w:val="center"/>
      </w:pPr>
      <w:r>
        <w:t>Муниципальное бюджетное дошкольное образовательное учреждение</w:t>
      </w:r>
    </w:p>
    <w:p w:rsidR="006434C5" w:rsidRDefault="006434C5" w:rsidP="00602CDD">
      <w:pPr>
        <w:jc w:val="center"/>
      </w:pPr>
      <w:r>
        <w:t>детский сад №137</w:t>
      </w:r>
    </w:p>
    <w:p w:rsidR="006434C5" w:rsidRDefault="006434C5" w:rsidP="00602CDD">
      <w:pPr>
        <w:jc w:val="center"/>
      </w:pPr>
    </w:p>
    <w:p w:rsidR="00B73227" w:rsidRDefault="00B73227" w:rsidP="00602CDD">
      <w:pPr>
        <w:jc w:val="center"/>
      </w:pPr>
    </w:p>
    <w:p w:rsidR="006434C5" w:rsidRDefault="006434C5" w:rsidP="00602CDD">
      <w:pPr>
        <w:jc w:val="center"/>
      </w:pPr>
    </w:p>
    <w:p w:rsidR="006434C5" w:rsidRDefault="006434C5" w:rsidP="00602CDD">
      <w:pPr>
        <w:jc w:val="center"/>
      </w:pPr>
    </w:p>
    <w:p w:rsidR="006434C5" w:rsidRDefault="006434C5" w:rsidP="00602CDD">
      <w:pPr>
        <w:jc w:val="center"/>
      </w:pPr>
    </w:p>
    <w:p w:rsidR="006434C5" w:rsidRDefault="006434C5" w:rsidP="00602CDD">
      <w:pPr>
        <w:jc w:val="center"/>
      </w:pPr>
    </w:p>
    <w:p w:rsidR="006434C5" w:rsidRPr="006434C5" w:rsidRDefault="006434C5" w:rsidP="00602CDD">
      <w:pPr>
        <w:jc w:val="center"/>
        <w:rPr>
          <w:sz w:val="40"/>
          <w:szCs w:val="40"/>
        </w:rPr>
      </w:pPr>
      <w:r w:rsidRPr="006434C5">
        <w:rPr>
          <w:sz w:val="40"/>
          <w:szCs w:val="40"/>
        </w:rPr>
        <w:t>ДЛЯ ВАС РОДИТЕЛИ!</w:t>
      </w:r>
    </w:p>
    <w:p w:rsidR="006434C5" w:rsidRPr="006434C5" w:rsidRDefault="006434C5" w:rsidP="00602CDD">
      <w:pPr>
        <w:jc w:val="center"/>
        <w:rPr>
          <w:sz w:val="40"/>
          <w:szCs w:val="40"/>
        </w:rPr>
      </w:pPr>
    </w:p>
    <w:p w:rsidR="006434C5" w:rsidRDefault="00602CDD" w:rsidP="00602CDD">
      <w:pPr>
        <w:jc w:val="center"/>
        <w:rPr>
          <w:sz w:val="40"/>
          <w:szCs w:val="40"/>
        </w:rPr>
      </w:pPr>
      <w:r>
        <w:rPr>
          <w:sz w:val="40"/>
          <w:szCs w:val="40"/>
        </w:rPr>
        <w:t>"Закаливание дошколь</w:t>
      </w:r>
      <w:bookmarkStart w:id="0" w:name="_GoBack"/>
      <w:bookmarkEnd w:id="0"/>
      <w:r>
        <w:rPr>
          <w:sz w:val="40"/>
          <w:szCs w:val="40"/>
        </w:rPr>
        <w:t>ников"</w:t>
      </w:r>
    </w:p>
    <w:p w:rsidR="006434C5" w:rsidRDefault="006434C5" w:rsidP="00602CDD">
      <w:pPr>
        <w:jc w:val="center"/>
        <w:rPr>
          <w:sz w:val="40"/>
          <w:szCs w:val="40"/>
        </w:rPr>
      </w:pPr>
    </w:p>
    <w:p w:rsidR="006434C5" w:rsidRDefault="006434C5">
      <w:pPr>
        <w:rPr>
          <w:sz w:val="40"/>
          <w:szCs w:val="40"/>
        </w:rPr>
      </w:pPr>
    </w:p>
    <w:p w:rsidR="006434C5" w:rsidRDefault="006434C5">
      <w:pPr>
        <w:rPr>
          <w:sz w:val="40"/>
          <w:szCs w:val="40"/>
        </w:rPr>
      </w:pPr>
    </w:p>
    <w:p w:rsidR="006434C5" w:rsidRDefault="006434C5">
      <w:pPr>
        <w:rPr>
          <w:sz w:val="40"/>
          <w:szCs w:val="4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p>
    <w:p w:rsidR="006434C5" w:rsidRDefault="006434C5">
      <w:pPr>
        <w:rPr>
          <w:sz w:val="20"/>
          <w:szCs w:val="20"/>
        </w:rPr>
      </w:pPr>
      <w:r>
        <w:rPr>
          <w:sz w:val="20"/>
          <w:szCs w:val="20"/>
        </w:rPr>
        <w:t xml:space="preserve">                                                                                                                                                   ПОДГОВИЛА:</w:t>
      </w:r>
    </w:p>
    <w:p w:rsidR="006434C5" w:rsidRDefault="006434C5">
      <w:pPr>
        <w:rPr>
          <w:sz w:val="20"/>
          <w:szCs w:val="20"/>
        </w:rPr>
      </w:pPr>
      <w:r>
        <w:rPr>
          <w:sz w:val="20"/>
          <w:szCs w:val="20"/>
        </w:rPr>
        <w:t xml:space="preserve">                                                                                                                                                 ВОСПИТАТЕЛЬ Батарова О.П.</w:t>
      </w:r>
    </w:p>
    <w:p w:rsidR="006434C5" w:rsidRDefault="006434C5">
      <w:pPr>
        <w:rPr>
          <w:sz w:val="20"/>
          <w:szCs w:val="20"/>
        </w:rPr>
      </w:pPr>
      <w:r>
        <w:rPr>
          <w:sz w:val="20"/>
          <w:szCs w:val="20"/>
        </w:rPr>
        <w:t xml:space="preserve">                                                      </w:t>
      </w:r>
    </w:p>
    <w:p w:rsidR="006434C5" w:rsidRDefault="006434C5">
      <w:pPr>
        <w:rPr>
          <w:sz w:val="20"/>
          <w:szCs w:val="20"/>
        </w:rPr>
      </w:pPr>
      <w:r>
        <w:rPr>
          <w:sz w:val="20"/>
          <w:szCs w:val="20"/>
        </w:rPr>
        <w:t xml:space="preserve">                                                      Нижегородская область </w:t>
      </w:r>
    </w:p>
    <w:p w:rsidR="006434C5" w:rsidRDefault="006434C5">
      <w:pPr>
        <w:rPr>
          <w:sz w:val="20"/>
          <w:szCs w:val="20"/>
        </w:rPr>
      </w:pPr>
      <w:r>
        <w:rPr>
          <w:sz w:val="20"/>
          <w:szCs w:val="20"/>
        </w:rPr>
        <w:t xml:space="preserve">                                                                 Г. Дзержинск</w:t>
      </w:r>
    </w:p>
    <w:p w:rsidR="006434C5" w:rsidRDefault="006434C5">
      <w:pPr>
        <w:rPr>
          <w:sz w:val="20"/>
          <w:szCs w:val="20"/>
        </w:rPr>
      </w:pPr>
      <w:r>
        <w:rPr>
          <w:sz w:val="20"/>
          <w:szCs w:val="20"/>
        </w:rPr>
        <w:t xml:space="preserve">                                                                        2020г.    </w:t>
      </w:r>
    </w:p>
    <w:p w:rsidR="006434C5" w:rsidRPr="008F4527" w:rsidRDefault="006434C5" w:rsidP="006434C5">
      <w:pPr>
        <w:rPr>
          <w:b/>
          <w:sz w:val="20"/>
          <w:szCs w:val="20"/>
        </w:rPr>
      </w:pPr>
      <w:r w:rsidRPr="006434C5">
        <w:rPr>
          <w:sz w:val="20"/>
          <w:szCs w:val="20"/>
        </w:rPr>
        <w:lastRenderedPageBreak/>
        <w:t xml:space="preserve">                                                   </w:t>
      </w:r>
    </w:p>
    <w:p w:rsidR="006434C5" w:rsidRPr="008F4527" w:rsidRDefault="006434C5" w:rsidP="006434C5">
      <w:pPr>
        <w:rPr>
          <w:b/>
          <w:sz w:val="20"/>
          <w:szCs w:val="20"/>
        </w:rPr>
      </w:pPr>
      <w:r w:rsidRPr="008F4527">
        <w:rPr>
          <w:b/>
          <w:sz w:val="20"/>
          <w:szCs w:val="20"/>
        </w:rPr>
        <w:t xml:space="preserve">                                                              "Закаливание дошкольников".</w:t>
      </w:r>
    </w:p>
    <w:p w:rsidR="006434C5" w:rsidRPr="006434C5" w:rsidRDefault="006434C5" w:rsidP="006434C5">
      <w:pPr>
        <w:rPr>
          <w:sz w:val="20"/>
          <w:szCs w:val="20"/>
        </w:rPr>
      </w:pPr>
      <w:r w:rsidRPr="006434C5">
        <w:rPr>
          <w:sz w:val="20"/>
          <w:szCs w:val="20"/>
        </w:rPr>
        <w:t>Если вы хотите видеть своего ребёнка физически крепким и здоровым, закаливайте его. Для этого можно широко использовать естественные факторы природы – воздух, солнце, воду. Приучайте малыша с ранних лет к свежему воздуху, холодной воде, воспитывайте у него умение преодолевать трудности. 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p>
    <w:p w:rsidR="006434C5" w:rsidRPr="006434C5" w:rsidRDefault="006434C5" w:rsidP="006434C5">
      <w:pPr>
        <w:rPr>
          <w:sz w:val="20"/>
          <w:szCs w:val="20"/>
        </w:rPr>
      </w:pPr>
      <w:r w:rsidRPr="006434C5">
        <w:rPr>
          <w:sz w:val="20"/>
          <w:szCs w:val="20"/>
        </w:rPr>
        <w:t>Существуют 3 основных способа закаливания детей:</w:t>
      </w:r>
    </w:p>
    <w:p w:rsidR="006434C5" w:rsidRPr="006434C5" w:rsidRDefault="006434C5" w:rsidP="006434C5">
      <w:pPr>
        <w:rPr>
          <w:sz w:val="20"/>
          <w:szCs w:val="20"/>
        </w:rPr>
      </w:pPr>
      <w:r w:rsidRPr="006434C5">
        <w:rPr>
          <w:sz w:val="20"/>
          <w:szCs w:val="20"/>
        </w:rPr>
        <w:t>1. Закаливание воздухом.</w:t>
      </w:r>
    </w:p>
    <w:p w:rsidR="006434C5" w:rsidRPr="006434C5" w:rsidRDefault="006434C5" w:rsidP="006434C5">
      <w:pPr>
        <w:rPr>
          <w:sz w:val="20"/>
          <w:szCs w:val="20"/>
        </w:rPr>
      </w:pPr>
      <w:r w:rsidRPr="006434C5">
        <w:rPr>
          <w:sz w:val="20"/>
          <w:szCs w:val="20"/>
        </w:rPr>
        <w:t>2. Закаливание водой.</w:t>
      </w:r>
    </w:p>
    <w:p w:rsidR="006434C5" w:rsidRPr="006434C5" w:rsidRDefault="006434C5" w:rsidP="006434C5">
      <w:pPr>
        <w:rPr>
          <w:sz w:val="20"/>
          <w:szCs w:val="20"/>
        </w:rPr>
      </w:pPr>
      <w:r w:rsidRPr="006434C5">
        <w:rPr>
          <w:sz w:val="20"/>
          <w:szCs w:val="20"/>
        </w:rPr>
        <w:t>3. Закаливание солнцем.</w:t>
      </w:r>
    </w:p>
    <w:p w:rsidR="006434C5" w:rsidRPr="006434C5" w:rsidRDefault="006434C5" w:rsidP="006434C5">
      <w:pPr>
        <w:rPr>
          <w:sz w:val="20"/>
          <w:szCs w:val="20"/>
        </w:rPr>
      </w:pPr>
      <w:r w:rsidRPr="006434C5">
        <w:rPr>
          <w:sz w:val="20"/>
          <w:szCs w:val="20"/>
        </w:rPr>
        <w:t>Закаливание детей воздухом</w:t>
      </w:r>
    </w:p>
    <w:p w:rsidR="006434C5" w:rsidRPr="006434C5" w:rsidRDefault="006434C5" w:rsidP="006434C5">
      <w:pPr>
        <w:rPr>
          <w:sz w:val="20"/>
          <w:szCs w:val="20"/>
        </w:rPr>
      </w:pPr>
      <w:r w:rsidRPr="006434C5">
        <w:rPr>
          <w:sz w:val="20"/>
          <w:szCs w:val="20"/>
        </w:rPr>
        <w:t>Первое требование при закаливании – создание нормальных гигиенических условий жизни ребёнка. чтобы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 Очень полезен дневной сон на открытом воздухе: на веранде или в саду, в хорошо 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 Летом, в тёплую погоду ребёнка надо приучать ходить босиком.</w:t>
      </w:r>
    </w:p>
    <w:p w:rsidR="006434C5" w:rsidRPr="006434C5" w:rsidRDefault="006434C5" w:rsidP="006434C5">
      <w:pPr>
        <w:rPr>
          <w:sz w:val="20"/>
          <w:szCs w:val="20"/>
        </w:rPr>
      </w:pPr>
      <w:r w:rsidRPr="006434C5">
        <w:rPr>
          <w:sz w:val="20"/>
          <w:szCs w:val="20"/>
        </w:rPr>
        <w:t>Закаливание детей водой</w:t>
      </w:r>
    </w:p>
    <w:p w:rsidR="006434C5" w:rsidRPr="006434C5" w:rsidRDefault="006434C5" w:rsidP="006434C5">
      <w:pPr>
        <w:rPr>
          <w:sz w:val="20"/>
          <w:szCs w:val="20"/>
        </w:rPr>
      </w:pPr>
      <w:r w:rsidRPr="006434C5">
        <w:rPr>
          <w:sz w:val="20"/>
          <w:szCs w:val="20"/>
        </w:rPr>
        <w:t>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градуса и доводят до 24-22 градусов.</w:t>
      </w:r>
    </w:p>
    <w:p w:rsidR="006434C5" w:rsidRPr="006434C5" w:rsidRDefault="006434C5" w:rsidP="006434C5">
      <w:pPr>
        <w:rPr>
          <w:sz w:val="20"/>
          <w:szCs w:val="20"/>
        </w:rPr>
      </w:pPr>
      <w:r w:rsidRPr="006434C5">
        <w:rPr>
          <w:sz w:val="20"/>
          <w:szCs w:val="20"/>
        </w:rPr>
        <w:t>Умывание.</w:t>
      </w:r>
    </w:p>
    <w:p w:rsidR="006434C5" w:rsidRPr="006434C5" w:rsidRDefault="006434C5" w:rsidP="006434C5">
      <w:pPr>
        <w:rPr>
          <w:sz w:val="20"/>
          <w:szCs w:val="20"/>
        </w:rPr>
      </w:pPr>
      <w:r w:rsidRPr="006434C5">
        <w:rPr>
          <w:sz w:val="20"/>
          <w:szCs w:val="20"/>
        </w:rPr>
        <w:t>При умывании детей старше двух лет им моют лицо, шею, верхнюю часть груди и руки до локтя. Игра с водой также может быть использована как закаливающая процедура. Важно соблюдать соответствующую температуру воды (28 градусов). Наблюдая за детьми, можно постепенно снизить температуру воды до комнатной, не допуская, однако, явления охлаждения.</w:t>
      </w:r>
    </w:p>
    <w:p w:rsidR="006434C5" w:rsidRPr="006434C5" w:rsidRDefault="006434C5" w:rsidP="006434C5">
      <w:pPr>
        <w:rPr>
          <w:sz w:val="20"/>
          <w:szCs w:val="20"/>
        </w:rPr>
      </w:pPr>
      <w:r w:rsidRPr="006434C5">
        <w:rPr>
          <w:sz w:val="20"/>
          <w:szCs w:val="20"/>
        </w:rPr>
        <w:t>Закаливание детей солнцем</w:t>
      </w:r>
    </w:p>
    <w:p w:rsidR="006434C5" w:rsidRPr="006434C5" w:rsidRDefault="006434C5" w:rsidP="006434C5">
      <w:pPr>
        <w:rPr>
          <w:sz w:val="20"/>
          <w:szCs w:val="20"/>
        </w:rPr>
      </w:pPr>
      <w:r w:rsidRPr="006434C5">
        <w:rPr>
          <w:sz w:val="20"/>
          <w:szCs w:val="20"/>
        </w:rPr>
        <w:t>Закаливание солнцем осуществляется в процессе прогулки при обычной деятельности детей.</w:t>
      </w:r>
    </w:p>
    <w:p w:rsidR="006434C5" w:rsidRPr="006434C5" w:rsidRDefault="006434C5" w:rsidP="006434C5">
      <w:pPr>
        <w:rPr>
          <w:sz w:val="20"/>
          <w:szCs w:val="20"/>
        </w:rPr>
      </w:pPr>
      <w:r w:rsidRPr="006434C5">
        <w:rPr>
          <w:sz w:val="20"/>
          <w:szCs w:val="20"/>
        </w:rP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детям трудно лежать спокойно. Детям обязательно надевают светлый головной убор. Начинают прогулку со световоздушных ванн в тени деревьев .</w:t>
      </w:r>
    </w:p>
    <w:p w:rsidR="006434C5" w:rsidRPr="006434C5" w:rsidRDefault="006434C5" w:rsidP="006434C5">
      <w:pPr>
        <w:rPr>
          <w:sz w:val="20"/>
          <w:szCs w:val="20"/>
        </w:rPr>
      </w:pPr>
      <w:r w:rsidRPr="006434C5">
        <w:rPr>
          <w:sz w:val="20"/>
          <w:szCs w:val="20"/>
        </w:rPr>
        <w:t xml:space="preserve">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p>
    <w:p w:rsidR="006434C5" w:rsidRDefault="006434C5" w:rsidP="006434C5">
      <w:pPr>
        <w:rPr>
          <w:sz w:val="20"/>
          <w:szCs w:val="20"/>
        </w:rPr>
      </w:pPr>
      <w:r w:rsidRPr="006434C5">
        <w:rPr>
          <w:sz w:val="20"/>
          <w:szCs w:val="20"/>
        </w:rPr>
        <w:t xml:space="preserve">                              </w:t>
      </w:r>
    </w:p>
    <w:p w:rsidR="006434C5" w:rsidRDefault="006434C5" w:rsidP="006434C5">
      <w:pPr>
        <w:rPr>
          <w:sz w:val="20"/>
          <w:szCs w:val="20"/>
        </w:rPr>
      </w:pPr>
      <w:r>
        <w:rPr>
          <w:sz w:val="20"/>
          <w:szCs w:val="20"/>
        </w:rPr>
        <w:t xml:space="preserve">                                </w:t>
      </w:r>
      <w:r w:rsidRPr="006434C5">
        <w:rPr>
          <w:sz w:val="20"/>
          <w:szCs w:val="20"/>
        </w:rPr>
        <w:t xml:space="preserve">    Желаем вам не болеть и посещать детский сад !</w:t>
      </w:r>
    </w:p>
    <w:p w:rsidR="006434C5" w:rsidRPr="006434C5" w:rsidRDefault="006434C5" w:rsidP="006434C5">
      <w:pPr>
        <w:rPr>
          <w:sz w:val="20"/>
          <w:szCs w:val="20"/>
        </w:rPr>
      </w:pPr>
    </w:p>
    <w:p w:rsidR="006434C5" w:rsidRDefault="006434C5" w:rsidP="006434C5">
      <w:pPr>
        <w:rPr>
          <w:sz w:val="20"/>
          <w:szCs w:val="20"/>
        </w:rPr>
      </w:pPr>
    </w:p>
    <w:p w:rsid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r>
        <w:rPr>
          <w:sz w:val="20"/>
          <w:szCs w:val="20"/>
        </w:rPr>
        <w:lastRenderedPageBreak/>
        <w:t xml:space="preserve">                  </w:t>
      </w:r>
      <w:r w:rsidRPr="006434C5">
        <w:rPr>
          <w:sz w:val="20"/>
          <w:szCs w:val="20"/>
        </w:rPr>
        <w:t xml:space="preserve">  Муниципальное бюджетное дошкольное образовательное учреждение</w:t>
      </w:r>
    </w:p>
    <w:p w:rsidR="006434C5" w:rsidRPr="006434C5" w:rsidRDefault="006434C5" w:rsidP="006434C5">
      <w:pPr>
        <w:tabs>
          <w:tab w:val="left" w:pos="3420"/>
        </w:tabs>
        <w:rPr>
          <w:sz w:val="20"/>
          <w:szCs w:val="20"/>
        </w:rPr>
      </w:pPr>
      <w:r w:rsidRPr="006434C5">
        <w:rPr>
          <w:sz w:val="20"/>
          <w:szCs w:val="20"/>
        </w:rPr>
        <w:t xml:space="preserve">                                                             детский сад №137  </w:t>
      </w: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40"/>
          <w:szCs w:val="40"/>
        </w:rPr>
      </w:pPr>
      <w:r w:rsidRPr="006434C5">
        <w:rPr>
          <w:sz w:val="20"/>
          <w:szCs w:val="20"/>
        </w:rPr>
        <w:t xml:space="preserve">                     </w:t>
      </w:r>
      <w:r>
        <w:rPr>
          <w:sz w:val="20"/>
          <w:szCs w:val="20"/>
        </w:rPr>
        <w:t xml:space="preserve">                                         </w:t>
      </w:r>
      <w:r w:rsidRPr="006434C5">
        <w:rPr>
          <w:sz w:val="20"/>
          <w:szCs w:val="20"/>
        </w:rPr>
        <w:t xml:space="preserve">    </w:t>
      </w:r>
      <w:r w:rsidRPr="006434C5">
        <w:rPr>
          <w:sz w:val="40"/>
          <w:szCs w:val="40"/>
        </w:rPr>
        <w:t>ЭТО ИНТЕРЕСНО!</w:t>
      </w:r>
    </w:p>
    <w:p w:rsidR="006434C5" w:rsidRPr="006434C5" w:rsidRDefault="006434C5" w:rsidP="006434C5">
      <w:pPr>
        <w:tabs>
          <w:tab w:val="left" w:pos="3420"/>
        </w:tabs>
        <w:rPr>
          <w:sz w:val="40"/>
          <w:szCs w:val="40"/>
        </w:rPr>
      </w:pPr>
    </w:p>
    <w:p w:rsidR="006434C5" w:rsidRPr="006434C5" w:rsidRDefault="006434C5" w:rsidP="006434C5">
      <w:pPr>
        <w:tabs>
          <w:tab w:val="left" w:pos="3420"/>
        </w:tabs>
        <w:rPr>
          <w:sz w:val="40"/>
          <w:szCs w:val="40"/>
        </w:rPr>
      </w:pPr>
      <w:r w:rsidRPr="006434C5">
        <w:rPr>
          <w:sz w:val="40"/>
          <w:szCs w:val="40"/>
        </w:rPr>
        <w:t xml:space="preserve">                  </w:t>
      </w:r>
    </w:p>
    <w:p w:rsidR="006434C5" w:rsidRPr="006434C5" w:rsidRDefault="006434C5" w:rsidP="006434C5">
      <w:pPr>
        <w:tabs>
          <w:tab w:val="left" w:pos="3420"/>
        </w:tabs>
        <w:rPr>
          <w:sz w:val="40"/>
          <w:szCs w:val="40"/>
        </w:rPr>
      </w:pPr>
      <w:r>
        <w:rPr>
          <w:sz w:val="40"/>
          <w:szCs w:val="40"/>
        </w:rPr>
        <w:t xml:space="preserve"> </w:t>
      </w:r>
      <w:r w:rsidR="008F4527">
        <w:rPr>
          <w:sz w:val="40"/>
          <w:szCs w:val="40"/>
        </w:rPr>
        <w:t>«</w:t>
      </w:r>
      <w:r w:rsidRPr="006434C5">
        <w:rPr>
          <w:sz w:val="40"/>
          <w:szCs w:val="40"/>
        </w:rPr>
        <w:t xml:space="preserve"> Рациональное питание детей дошкольного возраста</w:t>
      </w:r>
      <w:r w:rsidR="008F4527">
        <w:rPr>
          <w:sz w:val="40"/>
          <w:szCs w:val="40"/>
        </w:rPr>
        <w:t>»</w:t>
      </w: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p>
    <w:p w:rsidR="006434C5" w:rsidRPr="006434C5" w:rsidRDefault="006434C5" w:rsidP="006434C5">
      <w:pPr>
        <w:tabs>
          <w:tab w:val="left" w:pos="3420"/>
        </w:tabs>
        <w:rPr>
          <w:sz w:val="20"/>
          <w:szCs w:val="20"/>
        </w:rPr>
      </w:pPr>
      <w:r w:rsidRPr="006434C5">
        <w:rPr>
          <w:sz w:val="20"/>
          <w:szCs w:val="20"/>
        </w:rPr>
        <w:t xml:space="preserve">                                                                                                                                                   ПОДГОВИЛА:</w:t>
      </w:r>
    </w:p>
    <w:p w:rsidR="006434C5" w:rsidRPr="006434C5" w:rsidRDefault="006434C5" w:rsidP="006434C5">
      <w:pPr>
        <w:tabs>
          <w:tab w:val="left" w:pos="3420"/>
        </w:tabs>
        <w:rPr>
          <w:sz w:val="20"/>
          <w:szCs w:val="20"/>
        </w:rPr>
      </w:pPr>
      <w:r w:rsidRPr="006434C5">
        <w:rPr>
          <w:sz w:val="20"/>
          <w:szCs w:val="20"/>
        </w:rPr>
        <w:t xml:space="preserve">                                                                                                                                                 ВОСПИТАТЕЛЬ Батарова О.П.</w:t>
      </w:r>
    </w:p>
    <w:p w:rsidR="006434C5" w:rsidRPr="006434C5" w:rsidRDefault="006434C5" w:rsidP="006434C5">
      <w:pPr>
        <w:tabs>
          <w:tab w:val="left" w:pos="3420"/>
        </w:tabs>
        <w:rPr>
          <w:sz w:val="20"/>
          <w:szCs w:val="20"/>
        </w:rPr>
      </w:pPr>
      <w:r w:rsidRPr="006434C5">
        <w:rPr>
          <w:sz w:val="20"/>
          <w:szCs w:val="20"/>
        </w:rPr>
        <w:t xml:space="preserve">                                                      </w:t>
      </w:r>
    </w:p>
    <w:p w:rsidR="006434C5" w:rsidRPr="006434C5" w:rsidRDefault="006434C5" w:rsidP="006434C5">
      <w:pPr>
        <w:tabs>
          <w:tab w:val="left" w:pos="3420"/>
        </w:tabs>
        <w:rPr>
          <w:sz w:val="20"/>
          <w:szCs w:val="20"/>
        </w:rPr>
      </w:pPr>
      <w:r w:rsidRPr="006434C5">
        <w:rPr>
          <w:sz w:val="20"/>
          <w:szCs w:val="20"/>
        </w:rPr>
        <w:t xml:space="preserve">                                                      Нижегородская область </w:t>
      </w:r>
    </w:p>
    <w:p w:rsidR="006434C5" w:rsidRPr="006434C5" w:rsidRDefault="006434C5" w:rsidP="006434C5">
      <w:pPr>
        <w:tabs>
          <w:tab w:val="left" w:pos="3420"/>
        </w:tabs>
        <w:rPr>
          <w:sz w:val="20"/>
          <w:szCs w:val="20"/>
        </w:rPr>
      </w:pPr>
      <w:r w:rsidRPr="006434C5">
        <w:rPr>
          <w:sz w:val="20"/>
          <w:szCs w:val="20"/>
        </w:rPr>
        <w:t xml:space="preserve">                                                                 Г. Дзержинск</w:t>
      </w:r>
    </w:p>
    <w:p w:rsidR="006434C5" w:rsidRDefault="006434C5" w:rsidP="006434C5">
      <w:pPr>
        <w:tabs>
          <w:tab w:val="left" w:pos="3420"/>
        </w:tabs>
        <w:rPr>
          <w:sz w:val="20"/>
          <w:szCs w:val="20"/>
        </w:rPr>
      </w:pPr>
      <w:r w:rsidRPr="006434C5">
        <w:rPr>
          <w:sz w:val="20"/>
          <w:szCs w:val="20"/>
        </w:rPr>
        <w:t xml:space="preserve">                                                                        2020г.    </w:t>
      </w:r>
    </w:p>
    <w:p w:rsidR="006434C5" w:rsidRDefault="006434C5" w:rsidP="006434C5">
      <w:pPr>
        <w:tabs>
          <w:tab w:val="left" w:pos="3420"/>
        </w:tabs>
        <w:rPr>
          <w:sz w:val="20"/>
          <w:szCs w:val="20"/>
        </w:rPr>
      </w:pPr>
      <w:r>
        <w:rPr>
          <w:sz w:val="20"/>
          <w:szCs w:val="20"/>
        </w:rPr>
        <w:lastRenderedPageBreak/>
        <w:t xml:space="preserve">                                             </w:t>
      </w:r>
    </w:p>
    <w:p w:rsidR="006434C5" w:rsidRPr="008F4527" w:rsidRDefault="006434C5" w:rsidP="006434C5">
      <w:pPr>
        <w:tabs>
          <w:tab w:val="left" w:pos="3420"/>
        </w:tabs>
        <w:rPr>
          <w:b/>
          <w:sz w:val="20"/>
          <w:szCs w:val="20"/>
        </w:rPr>
      </w:pPr>
      <w:r w:rsidRPr="008F4527">
        <w:rPr>
          <w:b/>
          <w:sz w:val="20"/>
          <w:szCs w:val="20"/>
        </w:rPr>
        <w:t xml:space="preserve">                                                     </w:t>
      </w:r>
      <w:r w:rsidR="008F4527" w:rsidRPr="008F4527">
        <w:rPr>
          <w:b/>
          <w:sz w:val="20"/>
          <w:szCs w:val="20"/>
        </w:rPr>
        <w:t>«Рациональное питание детей дошкольного возраста»</w:t>
      </w:r>
    </w:p>
    <w:p w:rsidR="006434C5" w:rsidRPr="006434C5" w:rsidRDefault="006434C5" w:rsidP="006434C5">
      <w:pPr>
        <w:tabs>
          <w:tab w:val="left" w:pos="3420"/>
        </w:tabs>
        <w:rPr>
          <w:sz w:val="20"/>
          <w:szCs w:val="20"/>
        </w:rPr>
      </w:pPr>
      <w:r w:rsidRPr="006434C5">
        <w:rPr>
          <w:sz w:val="20"/>
          <w:szCs w:val="20"/>
        </w:rPr>
        <w:t xml:space="preserve"> ПИТАНИЕ – один из основных факторов внешней среды, определяющих нормальное развитие ребёнка. Оно оказывает самое непосредственное влияние на его жизнедеятельность, рост, состояние здоровья и гармоничное развитие.  Рациональное питание воздействует также на развитие мозга, интеллекта ребёнка и функциональное состояние его нервной системы. При этом повышается устойчивость организма к различным неблагоприятным факторам внешней среды, обеспечивается высокий уровень его иммунологической реактивности, осуществляется профилактика заболеваемости снижение детской смертности. Особенно велика роль питания в раннем возрасте, когда у ребёнка происходят интенсивный процесс роста, дальнейшее совершенствование функций многих органов и систем, усиленный процесс обмена веществ, развивается моторная функция.  Полноценное, сбалансированное питание предусматривает содержание в рационе всех основных пищевых веществ: белков, жиров, углеводов, минеральных веществ, воды – в оптимальных соотношениях, что обеспечивает правильное разносторонне развитие детей.</w:t>
      </w:r>
    </w:p>
    <w:p w:rsidR="006434C5" w:rsidRPr="006434C5" w:rsidRDefault="006434C5" w:rsidP="006434C5">
      <w:pPr>
        <w:tabs>
          <w:tab w:val="left" w:pos="3420"/>
        </w:tabs>
        <w:rPr>
          <w:sz w:val="20"/>
          <w:szCs w:val="20"/>
        </w:rPr>
      </w:pPr>
      <w:r w:rsidRPr="006434C5">
        <w:rPr>
          <w:sz w:val="20"/>
          <w:szCs w:val="20"/>
        </w:rPr>
        <w:t xml:space="preserve"> Для удовлетворения потребностей детей в основных пищевых веществах, витаминах и минеральных солях важно предусмотреть количество продуктов, учесть их качество и полезность для детского организма и определить оптимальное соотношение в суточном рационе.</w:t>
      </w:r>
    </w:p>
    <w:p w:rsidR="006434C5" w:rsidRPr="006434C5" w:rsidRDefault="006434C5" w:rsidP="006434C5">
      <w:pPr>
        <w:tabs>
          <w:tab w:val="left" w:pos="3420"/>
        </w:tabs>
        <w:rPr>
          <w:sz w:val="20"/>
          <w:szCs w:val="20"/>
        </w:rPr>
      </w:pPr>
      <w:r w:rsidRPr="006434C5">
        <w:rPr>
          <w:sz w:val="20"/>
          <w:szCs w:val="20"/>
        </w:rPr>
        <w:t xml:space="preserve"> В рациональном питании детей применяются продукты животного (молоко, мясо, рыба, яйцо) и растительного происхождения (злаки, овощи, плоды).</w:t>
      </w:r>
    </w:p>
    <w:p w:rsidR="006434C5" w:rsidRPr="006434C5" w:rsidRDefault="006434C5" w:rsidP="006434C5">
      <w:pPr>
        <w:tabs>
          <w:tab w:val="left" w:pos="3420"/>
        </w:tabs>
        <w:rPr>
          <w:sz w:val="20"/>
          <w:szCs w:val="20"/>
        </w:rPr>
      </w:pPr>
      <w:r w:rsidRPr="006434C5">
        <w:rPr>
          <w:sz w:val="20"/>
          <w:szCs w:val="20"/>
        </w:rPr>
        <w:t>МОЛОКО И МОЛОЧНЫЕ ПРОДУКТЫ – источники полноценного белка. Жиры коровьего молока легко усваиваются.  Кисломолочные продукты, особенно кефир, легко усваиваются, повышают аппетит, нормализуют функцию кишечника   ребёнка .</w:t>
      </w:r>
    </w:p>
    <w:p w:rsidR="006434C5" w:rsidRPr="006434C5" w:rsidRDefault="006434C5" w:rsidP="006434C5">
      <w:pPr>
        <w:tabs>
          <w:tab w:val="left" w:pos="3420"/>
        </w:tabs>
        <w:rPr>
          <w:sz w:val="20"/>
          <w:szCs w:val="20"/>
        </w:rPr>
      </w:pPr>
      <w:r w:rsidRPr="006434C5">
        <w:rPr>
          <w:sz w:val="20"/>
          <w:szCs w:val="20"/>
        </w:rPr>
        <w:t xml:space="preserve"> МЯСО И МЯСНЫЕ ПРОДУКТЫ. Белки мяса содержат необходимые для детского организма питательные вещества, соли, витамины группы В. Наиболее полезны нежирная говядина, телятина, куры, цыплята, мясо кролика. </w:t>
      </w:r>
    </w:p>
    <w:p w:rsidR="006434C5" w:rsidRPr="006434C5" w:rsidRDefault="006434C5" w:rsidP="006434C5">
      <w:pPr>
        <w:tabs>
          <w:tab w:val="left" w:pos="3420"/>
        </w:tabs>
        <w:rPr>
          <w:sz w:val="20"/>
          <w:szCs w:val="20"/>
        </w:rPr>
      </w:pPr>
      <w:r w:rsidRPr="006434C5">
        <w:rPr>
          <w:sz w:val="20"/>
          <w:szCs w:val="20"/>
        </w:rPr>
        <w:t xml:space="preserve"> РЫБА И РЫБНЫЕ ПРОДУКТЫ не менее полезны, чем мясо. Рыба легко переваривается и хорошо усваивается Она содержит рыбий жир, витамины А, D и др. Однако рыбий жир в больших количествах плохо переносится детьми. ЯЙЦА – ценный продукт по составу белка и жира. Яйца содержат все вещества, необходимые для нормального развития организма. </w:t>
      </w:r>
    </w:p>
    <w:p w:rsidR="006434C5" w:rsidRPr="006434C5" w:rsidRDefault="006434C5" w:rsidP="006434C5">
      <w:pPr>
        <w:tabs>
          <w:tab w:val="left" w:pos="3420"/>
        </w:tabs>
        <w:rPr>
          <w:sz w:val="20"/>
          <w:szCs w:val="20"/>
        </w:rPr>
      </w:pPr>
      <w:r w:rsidRPr="006434C5">
        <w:rPr>
          <w:sz w:val="20"/>
          <w:szCs w:val="20"/>
        </w:rPr>
        <w:t>ХЛЕБ И ХЛЕБОБУЛОЧНЫЕ ИЗДЕЛИЯ используются в питании ребёнка ежедневно. Они богаты углеводами и растительными белками, витаминами группы В. Детям дают как пшеничный, так и ржаной хлеб, который содержит много клетчатки, способствующий нормальному пищеварению.</w:t>
      </w:r>
    </w:p>
    <w:p w:rsidR="006434C5" w:rsidRPr="006434C5" w:rsidRDefault="006434C5" w:rsidP="006434C5">
      <w:pPr>
        <w:tabs>
          <w:tab w:val="left" w:pos="3420"/>
        </w:tabs>
        <w:rPr>
          <w:sz w:val="20"/>
          <w:szCs w:val="20"/>
        </w:rPr>
      </w:pPr>
      <w:r w:rsidRPr="006434C5">
        <w:rPr>
          <w:sz w:val="20"/>
          <w:szCs w:val="20"/>
        </w:rPr>
        <w:t xml:space="preserve">  КРУПЫ, БОБОВЫЕ, МАКАРОННЫЕ ИЗДЕЛИЯ, как и хлеб, являются источником углеводов, растительных белков, витаминов группы В, минеральных солей (калий, фосфор, магний, железо). ОВОЩИ, ФРУКТЫ, ЗЕЛЕНЬ, ЯГОДЫ – источник легкоусвояемых углеводов, обладаю прекрасными вкусовыми качествами, содержат витамины, минеральные соли, органические кислоты. В них есть клетчатки пектиновые вещества. </w:t>
      </w:r>
    </w:p>
    <w:p w:rsidR="006434C5" w:rsidRPr="006434C5" w:rsidRDefault="006434C5" w:rsidP="006434C5">
      <w:pPr>
        <w:tabs>
          <w:tab w:val="left" w:pos="3420"/>
        </w:tabs>
        <w:rPr>
          <w:sz w:val="20"/>
          <w:szCs w:val="20"/>
        </w:rPr>
      </w:pPr>
    </w:p>
    <w:p w:rsidR="006434C5" w:rsidRDefault="006434C5" w:rsidP="006434C5">
      <w:pPr>
        <w:tabs>
          <w:tab w:val="left" w:pos="3420"/>
        </w:tabs>
        <w:rPr>
          <w:sz w:val="20"/>
          <w:szCs w:val="20"/>
        </w:rPr>
      </w:pPr>
      <w:r w:rsidRPr="006434C5">
        <w:rPr>
          <w:sz w:val="20"/>
          <w:szCs w:val="20"/>
        </w:rPr>
        <w:t xml:space="preserve">    Необходимо помнить, что правильно приготовленное и усвоенное ребёнком питание является профилактическим средством от разных болезненных состояний, например рахита, малокровия, гипотрофии, ожирения и др., а также основой для гармонического и физического и нервно – психического развития ребёнка.</w:t>
      </w:r>
    </w:p>
    <w:p w:rsidR="006434C5" w:rsidRPr="006434C5" w:rsidRDefault="006434C5" w:rsidP="006434C5">
      <w:pPr>
        <w:rPr>
          <w:sz w:val="20"/>
          <w:szCs w:val="20"/>
        </w:rPr>
      </w:pPr>
    </w:p>
    <w:p w:rsidR="006434C5" w:rsidRPr="006434C5" w:rsidRDefault="006434C5" w:rsidP="006434C5">
      <w:pPr>
        <w:rPr>
          <w:sz w:val="20"/>
          <w:szCs w:val="20"/>
        </w:rPr>
      </w:pPr>
    </w:p>
    <w:p w:rsidR="006434C5" w:rsidRPr="006434C5" w:rsidRDefault="006434C5" w:rsidP="006434C5">
      <w:pPr>
        <w:rPr>
          <w:sz w:val="20"/>
          <w:szCs w:val="20"/>
        </w:rPr>
      </w:pP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r>
        <w:rPr>
          <w:sz w:val="20"/>
          <w:szCs w:val="20"/>
        </w:rPr>
        <w:lastRenderedPageBreak/>
        <w:t xml:space="preserve">                       </w:t>
      </w:r>
      <w:r w:rsidRPr="006434C5">
        <w:rPr>
          <w:sz w:val="20"/>
          <w:szCs w:val="20"/>
        </w:rPr>
        <w:t xml:space="preserve">  Муниципальное бюджетное дошкольное образовательное учреждение</w:t>
      </w:r>
    </w:p>
    <w:p w:rsidR="006434C5" w:rsidRPr="006434C5" w:rsidRDefault="006434C5" w:rsidP="006434C5">
      <w:pPr>
        <w:tabs>
          <w:tab w:val="left" w:pos="3735"/>
        </w:tabs>
        <w:rPr>
          <w:sz w:val="20"/>
          <w:szCs w:val="20"/>
        </w:rPr>
      </w:pPr>
      <w:r w:rsidRPr="006434C5">
        <w:rPr>
          <w:sz w:val="20"/>
          <w:szCs w:val="20"/>
        </w:rPr>
        <w:t xml:space="preserve">                                                             детский сад №137  </w:t>
      </w: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3D3B55" w:rsidRDefault="006434C5" w:rsidP="006434C5">
      <w:pPr>
        <w:tabs>
          <w:tab w:val="left" w:pos="3735"/>
        </w:tabs>
        <w:rPr>
          <w:sz w:val="40"/>
          <w:szCs w:val="40"/>
        </w:rPr>
      </w:pPr>
      <w:r>
        <w:rPr>
          <w:sz w:val="20"/>
          <w:szCs w:val="20"/>
        </w:rPr>
        <w:t xml:space="preserve">                                    </w:t>
      </w:r>
      <w:r w:rsidR="003D3B55">
        <w:rPr>
          <w:sz w:val="20"/>
          <w:szCs w:val="20"/>
        </w:rPr>
        <w:t xml:space="preserve">              </w:t>
      </w:r>
      <w:r>
        <w:rPr>
          <w:sz w:val="20"/>
          <w:szCs w:val="20"/>
        </w:rPr>
        <w:t xml:space="preserve"> </w:t>
      </w:r>
      <w:r w:rsidR="003D3B55">
        <w:rPr>
          <w:sz w:val="40"/>
          <w:szCs w:val="40"/>
        </w:rPr>
        <w:t xml:space="preserve">ВНИМАНИЕ, </w:t>
      </w:r>
      <w:r w:rsidRPr="003D3B55">
        <w:rPr>
          <w:sz w:val="40"/>
          <w:szCs w:val="40"/>
        </w:rPr>
        <w:t>ВНИМАНИЕ.</w:t>
      </w:r>
    </w:p>
    <w:p w:rsidR="006434C5" w:rsidRPr="003D3B55" w:rsidRDefault="003D3B55" w:rsidP="006434C5">
      <w:pPr>
        <w:tabs>
          <w:tab w:val="left" w:pos="3735"/>
        </w:tabs>
        <w:rPr>
          <w:sz w:val="40"/>
          <w:szCs w:val="40"/>
        </w:rPr>
      </w:pPr>
      <w:r w:rsidRPr="003D3B55">
        <w:rPr>
          <w:sz w:val="40"/>
          <w:szCs w:val="40"/>
        </w:rPr>
        <w:t xml:space="preserve">        </w:t>
      </w:r>
      <w:r>
        <w:rPr>
          <w:sz w:val="40"/>
          <w:szCs w:val="40"/>
        </w:rPr>
        <w:t xml:space="preserve">                </w:t>
      </w:r>
      <w:r w:rsidRPr="003D3B55">
        <w:rPr>
          <w:sz w:val="40"/>
          <w:szCs w:val="40"/>
        </w:rPr>
        <w:t xml:space="preserve">  </w:t>
      </w:r>
      <w:r w:rsidR="008F4527">
        <w:rPr>
          <w:sz w:val="40"/>
          <w:szCs w:val="40"/>
        </w:rPr>
        <w:t>«</w:t>
      </w:r>
      <w:r w:rsidRPr="003D3B55">
        <w:rPr>
          <w:sz w:val="40"/>
          <w:szCs w:val="40"/>
        </w:rPr>
        <w:t>Рациональный режим.</w:t>
      </w:r>
      <w:r w:rsidR="008F4527">
        <w:rPr>
          <w:sz w:val="40"/>
          <w:szCs w:val="40"/>
        </w:rPr>
        <w:t>»</w:t>
      </w: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r w:rsidRPr="006434C5">
        <w:rPr>
          <w:sz w:val="20"/>
          <w:szCs w:val="20"/>
        </w:rPr>
        <w:t xml:space="preserve">                                                                                                                                                   ПОДГОВИЛА:</w:t>
      </w:r>
    </w:p>
    <w:p w:rsidR="006434C5" w:rsidRPr="006434C5" w:rsidRDefault="006434C5" w:rsidP="006434C5">
      <w:pPr>
        <w:tabs>
          <w:tab w:val="left" w:pos="3735"/>
        </w:tabs>
        <w:rPr>
          <w:sz w:val="20"/>
          <w:szCs w:val="20"/>
        </w:rPr>
      </w:pPr>
      <w:r w:rsidRPr="006434C5">
        <w:rPr>
          <w:sz w:val="20"/>
          <w:szCs w:val="20"/>
        </w:rPr>
        <w:t xml:space="preserve">                                                                                                                                                 ВОСПИТАТЕЛЬ Батарова О.П.</w:t>
      </w:r>
    </w:p>
    <w:p w:rsidR="006434C5" w:rsidRDefault="006434C5" w:rsidP="006434C5">
      <w:pPr>
        <w:tabs>
          <w:tab w:val="left" w:pos="3735"/>
        </w:tabs>
        <w:rPr>
          <w:sz w:val="20"/>
          <w:szCs w:val="20"/>
        </w:rPr>
      </w:pPr>
      <w:r w:rsidRPr="006434C5">
        <w:rPr>
          <w:sz w:val="20"/>
          <w:szCs w:val="20"/>
        </w:rPr>
        <w:t xml:space="preserve">                                                      </w:t>
      </w: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p>
    <w:p w:rsidR="006434C5" w:rsidRPr="006434C5" w:rsidRDefault="006434C5" w:rsidP="006434C5">
      <w:pPr>
        <w:tabs>
          <w:tab w:val="left" w:pos="3735"/>
        </w:tabs>
        <w:rPr>
          <w:sz w:val="20"/>
          <w:szCs w:val="20"/>
        </w:rPr>
      </w:pPr>
      <w:r w:rsidRPr="006434C5">
        <w:rPr>
          <w:sz w:val="20"/>
          <w:szCs w:val="20"/>
        </w:rPr>
        <w:t xml:space="preserve">                                                      Нижегородская область </w:t>
      </w:r>
    </w:p>
    <w:p w:rsidR="006434C5" w:rsidRPr="006434C5" w:rsidRDefault="006434C5" w:rsidP="006434C5">
      <w:pPr>
        <w:tabs>
          <w:tab w:val="left" w:pos="3735"/>
        </w:tabs>
        <w:rPr>
          <w:sz w:val="20"/>
          <w:szCs w:val="20"/>
        </w:rPr>
      </w:pPr>
      <w:r w:rsidRPr="006434C5">
        <w:rPr>
          <w:sz w:val="20"/>
          <w:szCs w:val="20"/>
        </w:rPr>
        <w:t xml:space="preserve">                                       </w:t>
      </w:r>
      <w:r>
        <w:rPr>
          <w:sz w:val="20"/>
          <w:szCs w:val="20"/>
        </w:rPr>
        <w:t xml:space="preserve">                          Г. Дз</w:t>
      </w:r>
      <w:r w:rsidRPr="006434C5">
        <w:rPr>
          <w:sz w:val="20"/>
          <w:szCs w:val="20"/>
        </w:rPr>
        <w:t>ржинск</w:t>
      </w:r>
    </w:p>
    <w:p w:rsidR="006434C5" w:rsidRDefault="006434C5" w:rsidP="006434C5">
      <w:pPr>
        <w:tabs>
          <w:tab w:val="left" w:pos="3735"/>
        </w:tabs>
        <w:rPr>
          <w:sz w:val="20"/>
          <w:szCs w:val="20"/>
        </w:rPr>
      </w:pPr>
      <w:r w:rsidRPr="006434C5">
        <w:rPr>
          <w:sz w:val="20"/>
          <w:szCs w:val="20"/>
        </w:rPr>
        <w:t xml:space="preserve">                                                  </w:t>
      </w:r>
      <w:r>
        <w:rPr>
          <w:sz w:val="20"/>
          <w:szCs w:val="20"/>
        </w:rPr>
        <w:t xml:space="preserve">                      2020г.   </w:t>
      </w:r>
    </w:p>
    <w:p w:rsidR="003D3B55" w:rsidRDefault="003D3B55" w:rsidP="006434C5">
      <w:pPr>
        <w:tabs>
          <w:tab w:val="left" w:pos="3735"/>
        </w:tabs>
        <w:rPr>
          <w:sz w:val="20"/>
          <w:szCs w:val="20"/>
        </w:rPr>
      </w:pPr>
    </w:p>
    <w:p w:rsidR="003D3B55" w:rsidRDefault="003D3B55" w:rsidP="006434C5">
      <w:pPr>
        <w:tabs>
          <w:tab w:val="left" w:pos="3735"/>
        </w:tabs>
        <w:rPr>
          <w:sz w:val="20"/>
          <w:szCs w:val="20"/>
        </w:rPr>
      </w:pPr>
    </w:p>
    <w:p w:rsidR="006434C5" w:rsidRPr="008F4527" w:rsidRDefault="003D3B55" w:rsidP="003D3B55">
      <w:pPr>
        <w:tabs>
          <w:tab w:val="left" w:pos="3735"/>
        </w:tabs>
        <w:rPr>
          <w:b/>
          <w:sz w:val="20"/>
          <w:szCs w:val="20"/>
        </w:rPr>
      </w:pPr>
      <w:r>
        <w:rPr>
          <w:sz w:val="20"/>
          <w:szCs w:val="20"/>
        </w:rPr>
        <w:t xml:space="preserve">                                                                    </w:t>
      </w:r>
      <w:r w:rsidR="008F4527">
        <w:rPr>
          <w:sz w:val="20"/>
          <w:szCs w:val="20"/>
        </w:rPr>
        <w:t>«</w:t>
      </w:r>
      <w:r>
        <w:rPr>
          <w:sz w:val="20"/>
          <w:szCs w:val="20"/>
        </w:rPr>
        <w:t xml:space="preserve"> </w:t>
      </w:r>
      <w:r w:rsidRPr="008F4527">
        <w:rPr>
          <w:b/>
          <w:sz w:val="20"/>
          <w:szCs w:val="20"/>
        </w:rPr>
        <w:t>Рациональный режим</w:t>
      </w:r>
      <w:r w:rsidR="008F4527">
        <w:rPr>
          <w:b/>
          <w:sz w:val="20"/>
          <w:szCs w:val="20"/>
        </w:rPr>
        <w:t>».</w:t>
      </w:r>
    </w:p>
    <w:p w:rsidR="003D3B55" w:rsidRDefault="003D3B55" w:rsidP="006434C5">
      <w:pPr>
        <w:tabs>
          <w:tab w:val="left" w:pos="3735"/>
        </w:tabs>
        <w:rPr>
          <w:sz w:val="20"/>
          <w:szCs w:val="20"/>
        </w:rPr>
      </w:pPr>
    </w:p>
    <w:p w:rsidR="006434C5" w:rsidRPr="006434C5" w:rsidRDefault="006434C5" w:rsidP="006434C5">
      <w:pPr>
        <w:tabs>
          <w:tab w:val="left" w:pos="3735"/>
        </w:tabs>
        <w:rPr>
          <w:sz w:val="20"/>
          <w:szCs w:val="20"/>
        </w:rPr>
      </w:pPr>
      <w:r w:rsidRPr="006434C5">
        <w:rPr>
          <w:sz w:val="20"/>
          <w:szCs w:val="20"/>
        </w:rPr>
        <w:t>Рациональный режим дня дошкольника — залог здоровья и успева</w:t>
      </w:r>
      <w:r w:rsidR="003D3B55">
        <w:rPr>
          <w:sz w:val="20"/>
          <w:szCs w:val="20"/>
        </w:rPr>
        <w:t xml:space="preserve">емости будущего первоклассника </w:t>
      </w:r>
      <w:r w:rsidRPr="006434C5">
        <w:rPr>
          <w:sz w:val="20"/>
          <w:szCs w:val="20"/>
        </w:rPr>
        <w:t>Правильный режим дня дошкольника – основа здоровья и успеваемости первоклассника. Наши дети совсем скоро пойдут в школу. Это долгожданное и волнующее событие приносит не только приятные хлопоты и радостные ожидания. К сожалению, все чаще специалисты – врачи, психологи, педагоги – выявляют различные нарушения в состоянии физического и психического здоровья детей, трудности в процессе усвоения новых знаний. Дело в том, что в связи с ранним началом обучения и его интенсификацией все чаще отмечаются:</w:t>
      </w:r>
    </w:p>
    <w:p w:rsidR="006434C5" w:rsidRPr="006434C5" w:rsidRDefault="006434C5" w:rsidP="006434C5">
      <w:pPr>
        <w:tabs>
          <w:tab w:val="left" w:pos="3765"/>
        </w:tabs>
        <w:rPr>
          <w:sz w:val="20"/>
          <w:szCs w:val="20"/>
        </w:rPr>
      </w:pPr>
      <w:r w:rsidRPr="006434C5">
        <w:rPr>
          <w:sz w:val="20"/>
          <w:szCs w:val="20"/>
        </w:rPr>
        <w:t>• Снижение продолжительности ночного сна;</w:t>
      </w:r>
    </w:p>
    <w:p w:rsidR="006434C5" w:rsidRPr="006434C5" w:rsidRDefault="006434C5" w:rsidP="006434C5">
      <w:pPr>
        <w:tabs>
          <w:tab w:val="left" w:pos="3765"/>
        </w:tabs>
        <w:rPr>
          <w:sz w:val="20"/>
          <w:szCs w:val="20"/>
        </w:rPr>
      </w:pPr>
      <w:r w:rsidRPr="006434C5">
        <w:rPr>
          <w:sz w:val="20"/>
          <w:szCs w:val="20"/>
        </w:rPr>
        <w:t>• Недостаточность пребывания на свежем воздухе;</w:t>
      </w:r>
    </w:p>
    <w:p w:rsidR="006434C5" w:rsidRPr="006434C5" w:rsidRDefault="006434C5" w:rsidP="006434C5">
      <w:pPr>
        <w:tabs>
          <w:tab w:val="left" w:pos="3765"/>
        </w:tabs>
        <w:rPr>
          <w:sz w:val="20"/>
          <w:szCs w:val="20"/>
        </w:rPr>
      </w:pPr>
      <w:r w:rsidRPr="006434C5">
        <w:rPr>
          <w:sz w:val="20"/>
          <w:szCs w:val="20"/>
        </w:rPr>
        <w:t>• Низкая двигательная активность;</w:t>
      </w:r>
    </w:p>
    <w:p w:rsidR="006434C5" w:rsidRPr="006434C5" w:rsidRDefault="006434C5" w:rsidP="006434C5">
      <w:pPr>
        <w:tabs>
          <w:tab w:val="left" w:pos="3765"/>
        </w:tabs>
        <w:rPr>
          <w:sz w:val="20"/>
          <w:szCs w:val="20"/>
        </w:rPr>
      </w:pPr>
      <w:r w:rsidRPr="006434C5">
        <w:rPr>
          <w:sz w:val="20"/>
          <w:szCs w:val="20"/>
        </w:rPr>
        <w:t>• Значительное увеличение продолжительности времени «общения» с телевизором и компьютером.</w:t>
      </w:r>
    </w:p>
    <w:p w:rsidR="006434C5" w:rsidRPr="006434C5" w:rsidRDefault="006434C5" w:rsidP="006434C5">
      <w:pPr>
        <w:tabs>
          <w:tab w:val="left" w:pos="3765"/>
        </w:tabs>
        <w:rPr>
          <w:sz w:val="20"/>
          <w:szCs w:val="20"/>
        </w:rPr>
      </w:pPr>
      <w:r w:rsidRPr="006434C5">
        <w:rPr>
          <w:sz w:val="20"/>
          <w:szCs w:val="20"/>
        </w:rPr>
        <w:t>Поэтому уже в дошкольном возрасте необходимо придерживаться определенного режима дня и перенести его строгое выполнение в школьные годы. Основной гигиенический принцип построения рационального режима дня детей 6-7 лет является его строгое выполнение, недопустимость частых отступлений и изменений. При составлении режима дня для дошкольника важно четко учитывать его составляющие компоненты: длительность сна и бодрствования, интервалы между приемами пищи, продолжительность занятий и пребывания на свежем воздухе. Нельзя забывать и о таких важных компонентах повседневной жизни ребенка, как игровая деятельность, занятия по своему усмотрению, самообслуживание и помощь семье.</w:t>
      </w:r>
    </w:p>
    <w:p w:rsidR="003D3B55" w:rsidRDefault="003D3B55" w:rsidP="006434C5">
      <w:pPr>
        <w:tabs>
          <w:tab w:val="left" w:pos="3765"/>
        </w:tabs>
        <w:rPr>
          <w:sz w:val="20"/>
          <w:szCs w:val="20"/>
        </w:rPr>
      </w:pPr>
    </w:p>
    <w:p w:rsidR="006434C5" w:rsidRPr="006434C5" w:rsidRDefault="006434C5" w:rsidP="006434C5">
      <w:pPr>
        <w:tabs>
          <w:tab w:val="left" w:pos="3765"/>
        </w:tabs>
        <w:rPr>
          <w:sz w:val="20"/>
          <w:szCs w:val="20"/>
        </w:rPr>
      </w:pPr>
      <w:r w:rsidRPr="006434C5">
        <w:rPr>
          <w:sz w:val="20"/>
          <w:szCs w:val="20"/>
        </w:rPr>
        <w:t>Ночной сон обеспечивает полное функциональное восстановление всех функций детского организма. Потребность во сне у детей зависит от возраста, особенностей нервной системы и состояния здоровья ребенка. Полноценный ночной сон важен для дошколят, так как доподлинно известно, что именно в этот период происходит переход информации из кратковременной памяти в долговременную. Кроме того, дети с ослабленным здоровьем, страдающие хроническими заболеваниями, дерматозами, повышенной нервной возбудимостью, должны спать и в дневное время – не менее 2-3 часов. Важно помнить о необходимости проветривания помещения перед сном. Постепенно необходимо ребенка приучать к сну с открытой форточкой летом и зимой - свежий воздух благотворно влияет на вентиляцию клеток головного мозга. Время отхода ко сну должно быть примерно одно и то же: в пределах от 20.30 до 21.30. За час-полтора до сна ребенок должен поужинать, а непосредственно перед сном ему можно предложить стакан молока или кефира.</w:t>
      </w:r>
    </w:p>
    <w:p w:rsidR="003D3B55" w:rsidRDefault="003D3B55" w:rsidP="006434C5">
      <w:pPr>
        <w:tabs>
          <w:tab w:val="left" w:pos="3765"/>
        </w:tabs>
        <w:rPr>
          <w:sz w:val="20"/>
          <w:szCs w:val="20"/>
        </w:rPr>
      </w:pPr>
    </w:p>
    <w:p w:rsidR="006434C5" w:rsidRPr="006434C5" w:rsidRDefault="006434C5" w:rsidP="006434C5">
      <w:pPr>
        <w:tabs>
          <w:tab w:val="left" w:pos="3765"/>
        </w:tabs>
        <w:rPr>
          <w:sz w:val="20"/>
          <w:szCs w:val="20"/>
        </w:rPr>
      </w:pPr>
      <w:r w:rsidRPr="006434C5">
        <w:rPr>
          <w:sz w:val="20"/>
          <w:szCs w:val="20"/>
        </w:rPr>
        <w:t>В соответствии с периодами подъема и спада активности у дошкольников подбирается список занятий на каждый день в ДОУ. Динамические занятия (физкультура и музыка) уменьшают или снижают утомление, если признаки таковых появились на предыдущих занятиях. Игровой деятельности дошкольников в ДОУ отводится время в утренние часы до завтрака, во время прогулок, после дневного сна и вечером, перед сном. Игры могут быть разнообразными: индивидуальными и групповыми, ролевыми, подвижными . В ДОУ отводится достаточно времени на игры детей и на их свободную деятельность. И дома, кроме игр, необходимо обеспечить детей возможностью свободно заниматься по своему выбору (чтением, музыкой, рисованием, спортом).</w:t>
      </w:r>
    </w:p>
    <w:p w:rsidR="003D3B55" w:rsidRDefault="003D3B55" w:rsidP="006434C5">
      <w:pPr>
        <w:tabs>
          <w:tab w:val="left" w:pos="3765"/>
        </w:tabs>
        <w:rPr>
          <w:sz w:val="20"/>
          <w:szCs w:val="20"/>
        </w:rPr>
      </w:pPr>
    </w:p>
    <w:p w:rsidR="006434C5" w:rsidRDefault="006434C5" w:rsidP="006434C5">
      <w:pPr>
        <w:tabs>
          <w:tab w:val="left" w:pos="3765"/>
        </w:tabs>
        <w:rPr>
          <w:sz w:val="20"/>
          <w:szCs w:val="20"/>
        </w:rPr>
      </w:pPr>
      <w:r w:rsidRPr="006434C5">
        <w:rPr>
          <w:sz w:val="20"/>
          <w:szCs w:val="20"/>
        </w:rPr>
        <w:t>В режиме дня должно находиться время и для самообслуживания, и для участия в жизни семьи (помощь по дому, уход за домашними животными, комнатными цветами). Дети-дошкольники в состоянии выполнять несложные обязанности. Хорошо, если у ребенка есть постоянное поручение.</w:t>
      </w:r>
    </w:p>
    <w:p w:rsidR="003D3B55" w:rsidRDefault="003D3B55" w:rsidP="006434C5">
      <w:pPr>
        <w:tabs>
          <w:tab w:val="left" w:pos="3765"/>
        </w:tabs>
        <w:rPr>
          <w:sz w:val="20"/>
          <w:szCs w:val="20"/>
        </w:rPr>
      </w:pPr>
    </w:p>
    <w:p w:rsidR="003D3B55" w:rsidRPr="003D3B55" w:rsidRDefault="003D3B55" w:rsidP="003D3B55">
      <w:pPr>
        <w:tabs>
          <w:tab w:val="left" w:pos="3765"/>
        </w:tabs>
        <w:rPr>
          <w:sz w:val="20"/>
          <w:szCs w:val="20"/>
        </w:rPr>
      </w:pPr>
      <w:r>
        <w:rPr>
          <w:sz w:val="20"/>
          <w:szCs w:val="20"/>
        </w:rPr>
        <w:lastRenderedPageBreak/>
        <w:t xml:space="preserve">                      </w:t>
      </w:r>
      <w:r w:rsidRPr="003D3B55">
        <w:rPr>
          <w:sz w:val="20"/>
          <w:szCs w:val="20"/>
        </w:rPr>
        <w:t xml:space="preserve">  Муниципальное бюджетное дошкольное образовательное учреждение</w:t>
      </w:r>
    </w:p>
    <w:p w:rsidR="003D3B55" w:rsidRPr="003D3B55" w:rsidRDefault="003D3B55" w:rsidP="003D3B55">
      <w:pPr>
        <w:tabs>
          <w:tab w:val="left" w:pos="3765"/>
        </w:tabs>
        <w:rPr>
          <w:sz w:val="20"/>
          <w:szCs w:val="20"/>
        </w:rPr>
      </w:pPr>
      <w:r w:rsidRPr="003D3B55">
        <w:rPr>
          <w:sz w:val="20"/>
          <w:szCs w:val="20"/>
        </w:rPr>
        <w:t xml:space="preserve">                                                             детский сад №137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40"/>
          <w:szCs w:val="40"/>
        </w:rPr>
      </w:pPr>
      <w:r w:rsidRPr="003D3B55">
        <w:rPr>
          <w:sz w:val="40"/>
          <w:szCs w:val="40"/>
        </w:rPr>
        <w:t xml:space="preserve">                       </w:t>
      </w:r>
      <w:r>
        <w:rPr>
          <w:sz w:val="40"/>
          <w:szCs w:val="40"/>
        </w:rPr>
        <w:t xml:space="preserve">    </w:t>
      </w:r>
      <w:r w:rsidRPr="003D3B55">
        <w:rPr>
          <w:sz w:val="40"/>
          <w:szCs w:val="40"/>
        </w:rPr>
        <w:t xml:space="preserve">  ДЛЯ ВАС РОДИТЕЛИ!</w:t>
      </w:r>
    </w:p>
    <w:p w:rsidR="003D3B55" w:rsidRPr="003D3B55" w:rsidRDefault="003D3B55" w:rsidP="003D3B55">
      <w:pPr>
        <w:tabs>
          <w:tab w:val="left" w:pos="3765"/>
        </w:tabs>
        <w:rPr>
          <w:sz w:val="40"/>
          <w:szCs w:val="40"/>
        </w:rPr>
      </w:pPr>
    </w:p>
    <w:p w:rsidR="003D3B55" w:rsidRPr="003D3B55" w:rsidRDefault="003D3B55" w:rsidP="003D3B55">
      <w:pPr>
        <w:tabs>
          <w:tab w:val="left" w:pos="3765"/>
        </w:tabs>
        <w:rPr>
          <w:sz w:val="40"/>
          <w:szCs w:val="40"/>
        </w:rPr>
      </w:pPr>
      <w:r>
        <w:rPr>
          <w:sz w:val="40"/>
          <w:szCs w:val="40"/>
        </w:rPr>
        <w:t xml:space="preserve">          </w:t>
      </w:r>
      <w:r w:rsidRPr="003D3B55">
        <w:rPr>
          <w:sz w:val="40"/>
          <w:szCs w:val="40"/>
        </w:rPr>
        <w:t xml:space="preserve"> «Правила </w:t>
      </w:r>
      <w:r w:rsidR="005E41B6">
        <w:rPr>
          <w:sz w:val="40"/>
          <w:szCs w:val="40"/>
        </w:rPr>
        <w:t xml:space="preserve"> </w:t>
      </w:r>
      <w:r w:rsidRPr="003D3B55">
        <w:rPr>
          <w:sz w:val="40"/>
          <w:szCs w:val="40"/>
        </w:rPr>
        <w:t>личной  гигиены для детей».</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ПОДГОВИЛА:</w:t>
      </w:r>
    </w:p>
    <w:p w:rsidR="003D3B55" w:rsidRPr="003D3B55" w:rsidRDefault="003D3B55" w:rsidP="003D3B55">
      <w:pPr>
        <w:tabs>
          <w:tab w:val="left" w:pos="3765"/>
        </w:tabs>
        <w:rPr>
          <w:sz w:val="20"/>
          <w:szCs w:val="20"/>
        </w:rPr>
      </w:pPr>
      <w:r w:rsidRPr="003D3B55">
        <w:rPr>
          <w:sz w:val="20"/>
          <w:szCs w:val="20"/>
        </w:rPr>
        <w:t xml:space="preserve">                                                                                                                                                 ВОСПИТАТЕЛЬ Батарова О.П.</w:t>
      </w:r>
    </w:p>
    <w:p w:rsidR="003D3B55" w:rsidRDefault="003D3B55" w:rsidP="003D3B55">
      <w:pPr>
        <w:tabs>
          <w:tab w:val="left" w:pos="3765"/>
        </w:tabs>
        <w:rPr>
          <w:sz w:val="20"/>
          <w:szCs w:val="20"/>
        </w:rPr>
      </w:pPr>
      <w:r w:rsidRPr="003D3B55">
        <w:rPr>
          <w:sz w:val="20"/>
          <w:szCs w:val="20"/>
        </w:rPr>
        <w:t xml:space="preserve">                                                      </w:t>
      </w:r>
    </w:p>
    <w:p w:rsidR="003D3B55" w:rsidRDefault="003D3B55" w:rsidP="003D3B55">
      <w:pPr>
        <w:tabs>
          <w:tab w:val="left" w:pos="3765"/>
        </w:tabs>
        <w:rPr>
          <w:sz w:val="20"/>
          <w:szCs w:val="20"/>
        </w:rPr>
      </w:pP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Нижегородская область </w:t>
      </w:r>
    </w:p>
    <w:p w:rsidR="003D3B55" w:rsidRPr="003D3B55" w:rsidRDefault="003D3B55" w:rsidP="003D3B55">
      <w:pPr>
        <w:tabs>
          <w:tab w:val="left" w:pos="3765"/>
        </w:tabs>
        <w:rPr>
          <w:sz w:val="20"/>
          <w:szCs w:val="20"/>
        </w:rPr>
      </w:pPr>
      <w:r w:rsidRPr="003D3B55">
        <w:rPr>
          <w:sz w:val="20"/>
          <w:szCs w:val="20"/>
        </w:rPr>
        <w:t xml:space="preserve">                                                                 Г. Дзержинск</w:t>
      </w:r>
    </w:p>
    <w:p w:rsidR="003D3B55" w:rsidRDefault="003D3B55" w:rsidP="003D3B55">
      <w:pPr>
        <w:tabs>
          <w:tab w:val="left" w:pos="3765"/>
        </w:tabs>
        <w:rPr>
          <w:sz w:val="20"/>
          <w:szCs w:val="20"/>
        </w:rPr>
      </w:pPr>
      <w:r w:rsidRPr="003D3B55">
        <w:rPr>
          <w:sz w:val="20"/>
          <w:szCs w:val="20"/>
        </w:rPr>
        <w:t xml:space="preserve">                                     </w:t>
      </w:r>
      <w:r>
        <w:rPr>
          <w:sz w:val="20"/>
          <w:szCs w:val="20"/>
        </w:rPr>
        <w:t xml:space="preserve">                                  </w:t>
      </w:r>
      <w:r w:rsidRPr="003D3B55">
        <w:rPr>
          <w:sz w:val="20"/>
          <w:szCs w:val="20"/>
        </w:rPr>
        <w:t xml:space="preserve"> 2020г.                                                </w:t>
      </w:r>
    </w:p>
    <w:p w:rsidR="003D3B55" w:rsidRDefault="003D3B55" w:rsidP="003D3B55">
      <w:pPr>
        <w:tabs>
          <w:tab w:val="left" w:pos="3765"/>
        </w:tabs>
        <w:rPr>
          <w:sz w:val="20"/>
          <w:szCs w:val="20"/>
        </w:rPr>
      </w:pPr>
      <w:r w:rsidRPr="003D3B55">
        <w:rPr>
          <w:sz w:val="20"/>
          <w:szCs w:val="20"/>
        </w:rPr>
        <w:lastRenderedPageBreak/>
        <w:t xml:space="preserve">  </w:t>
      </w:r>
    </w:p>
    <w:p w:rsidR="003D3B55" w:rsidRDefault="003D3B55" w:rsidP="003D3B55">
      <w:pPr>
        <w:tabs>
          <w:tab w:val="left" w:pos="3765"/>
        </w:tabs>
        <w:rPr>
          <w:sz w:val="20"/>
          <w:szCs w:val="20"/>
        </w:rPr>
      </w:pPr>
      <w:r>
        <w:rPr>
          <w:sz w:val="20"/>
          <w:szCs w:val="20"/>
        </w:rPr>
        <w:t xml:space="preserve">                                             </w:t>
      </w:r>
    </w:p>
    <w:p w:rsidR="003D3B55" w:rsidRPr="008F4527" w:rsidRDefault="003D3B55" w:rsidP="003D3B55">
      <w:pPr>
        <w:tabs>
          <w:tab w:val="left" w:pos="3765"/>
        </w:tabs>
        <w:rPr>
          <w:b/>
          <w:sz w:val="20"/>
          <w:szCs w:val="20"/>
        </w:rPr>
      </w:pPr>
      <w:r>
        <w:rPr>
          <w:sz w:val="20"/>
          <w:szCs w:val="20"/>
        </w:rPr>
        <w:t xml:space="preserve">                                                       </w:t>
      </w:r>
      <w:r w:rsidRPr="008F4527">
        <w:rPr>
          <w:b/>
          <w:sz w:val="20"/>
          <w:szCs w:val="20"/>
        </w:rPr>
        <w:t>«Правила личной  гигиены для детей».</w:t>
      </w:r>
    </w:p>
    <w:p w:rsidR="003D3B55" w:rsidRPr="003D3B55" w:rsidRDefault="003D3B55" w:rsidP="003D3B55">
      <w:pPr>
        <w:tabs>
          <w:tab w:val="left" w:pos="3765"/>
        </w:tabs>
        <w:rPr>
          <w:sz w:val="20"/>
          <w:szCs w:val="20"/>
        </w:rPr>
      </w:pPr>
      <w:r w:rsidRPr="003D3B55">
        <w:rPr>
          <w:sz w:val="20"/>
          <w:szCs w:val="20"/>
        </w:rPr>
        <w:t>Каждая мама хочет, чтоб её ребенок всегда был чистым и опрятным. Когда ребенок становиться самостоятельным, многие мамы начинают беспокоиться: не забудет ли ребенок помыть руки перед едой, после игр и посещения туалета, вовремя ли он покушал.</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Полезные привычки формируются у детей достаточно долго. Именно поэтому приучить ребенка ежедневно соблюдать правила личной гигиены бывает нелегко. Но стоит запастись терпением, и все-таки обучить ребенка регулярно чистить зубы, мыть руки, менять одежду и выполнять другие гигиенические процедуры. Эти навыки помогут ребенку всегда быть здоровым. Самый простой способ обучения ребенка гигиене – это собственный пример. Предложите ребенку чистить зубы утром и вечером вместе, чтобы ребенок  знал, что гигиена полости рта – это обязательная процедура не только для него, но и для родителей. К школьным годам ребенок должен полностью освоить все процедуры личной гигиены. Он должен привыкнуть к ним, многие выполнять без помощи и напоминания родителей .</w:t>
      </w:r>
    </w:p>
    <w:p w:rsidR="003D3B55" w:rsidRPr="003D3B55" w:rsidRDefault="003D3B55" w:rsidP="003D3B55">
      <w:pPr>
        <w:tabs>
          <w:tab w:val="left" w:pos="3765"/>
        </w:tabs>
        <w:rPr>
          <w:sz w:val="20"/>
          <w:szCs w:val="20"/>
        </w:rPr>
      </w:pPr>
      <w:r w:rsidRPr="003D3B55">
        <w:rPr>
          <w:sz w:val="20"/>
          <w:szCs w:val="20"/>
        </w:rPr>
        <w:t xml:space="preserve"> Гигиена ротовой полости.</w:t>
      </w:r>
    </w:p>
    <w:p w:rsidR="003D3B55" w:rsidRPr="003D3B55" w:rsidRDefault="003D3B55" w:rsidP="003D3B55">
      <w:pPr>
        <w:tabs>
          <w:tab w:val="left" w:pos="3765"/>
        </w:tabs>
        <w:rPr>
          <w:sz w:val="20"/>
          <w:szCs w:val="20"/>
        </w:rPr>
      </w:pPr>
      <w:r w:rsidRPr="003D3B55">
        <w:rPr>
          <w:sz w:val="20"/>
          <w:szCs w:val="20"/>
        </w:rPr>
        <w:t xml:space="preserve">Детям  рекомендуется  чистить зубы два раза в  день с использованием пасты и своей зубной щетки утром после завтрака и вечером перед сном. После каждого приема пищи необходимо приучить ребенка полоскать рот. </w:t>
      </w:r>
    </w:p>
    <w:p w:rsidR="003D3B55" w:rsidRPr="003D3B55" w:rsidRDefault="003D3B55" w:rsidP="003D3B55">
      <w:pPr>
        <w:tabs>
          <w:tab w:val="left" w:pos="3765"/>
        </w:tabs>
        <w:rPr>
          <w:sz w:val="20"/>
          <w:szCs w:val="20"/>
        </w:rPr>
      </w:pPr>
      <w:r w:rsidRPr="003D3B55">
        <w:rPr>
          <w:sz w:val="20"/>
          <w:szCs w:val="20"/>
        </w:rPr>
        <w:t>Гигиена лица, ушек, носа, шеи и ног.</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Ребенок  должен каждый день умывать лицо и шею два раза в день (утром и вечером), а также по надобности, например, после обеда или прогулки, если ребенок испачкался. Также перед сном ребенку необходимо помыть ноги, если в этот день он не принимает ванну. Нос нужно чистить по надобности, когда он забит. Ушки рекомендуют чистить 1 раз в неделю, используя ватные палочки с ограничителями. </w:t>
      </w:r>
    </w:p>
    <w:p w:rsidR="003D3B55" w:rsidRPr="003D3B55" w:rsidRDefault="003D3B55" w:rsidP="003D3B55">
      <w:pPr>
        <w:tabs>
          <w:tab w:val="left" w:pos="3765"/>
        </w:tabs>
        <w:rPr>
          <w:sz w:val="20"/>
          <w:szCs w:val="20"/>
        </w:rPr>
      </w:pPr>
      <w:r w:rsidRPr="003D3B55">
        <w:rPr>
          <w:sz w:val="20"/>
          <w:szCs w:val="20"/>
        </w:rPr>
        <w:t>Гигиена рук и ногтей.</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Ребенок должен четко помнить, что руки нужно мыть перед каждым приемом пищи, после посещения туалета, после возвращения с улицы. Об этом он не должен забывать и находясь в гостях или посещая другие места. </w:t>
      </w:r>
    </w:p>
    <w:p w:rsidR="003D3B55" w:rsidRPr="003D3B55" w:rsidRDefault="003D3B55" w:rsidP="003D3B55">
      <w:pPr>
        <w:tabs>
          <w:tab w:val="left" w:pos="3765"/>
        </w:tabs>
        <w:rPr>
          <w:sz w:val="20"/>
          <w:szCs w:val="20"/>
        </w:rPr>
      </w:pPr>
      <w:r w:rsidRPr="003D3B55">
        <w:rPr>
          <w:sz w:val="20"/>
          <w:szCs w:val="20"/>
        </w:rPr>
        <w:t xml:space="preserve"> Уход за телом.</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Рекомендуется детям в возрасте 6 лет купаться в ванной 1 раз в неделю и принимать душ каждый день вечером. Конечно, если ребенок очень любит принимать ванну, а вас это не затрудняет, разрешите ему плескаться чаще – 2-3 раза в неделю. </w:t>
      </w:r>
    </w:p>
    <w:p w:rsidR="003D3B55" w:rsidRPr="003D3B55" w:rsidRDefault="003D3B55" w:rsidP="003D3B55">
      <w:pPr>
        <w:tabs>
          <w:tab w:val="left" w:pos="3765"/>
        </w:tabs>
        <w:rPr>
          <w:sz w:val="20"/>
          <w:szCs w:val="20"/>
        </w:rPr>
      </w:pPr>
      <w:r w:rsidRPr="003D3B55">
        <w:rPr>
          <w:sz w:val="20"/>
          <w:szCs w:val="20"/>
        </w:rPr>
        <w:t>Гигиена одежды.</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Родители  должны позаботиться о том, чтобы одежда ребенка была выстирана безопасным средством. А ребенка стоит приучать к тому, что каждый день нужно менять нижнее белье и носки, а остальную одежду по мере загрязнения. </w:t>
      </w:r>
    </w:p>
    <w:p w:rsidR="003D3B55" w:rsidRPr="003D3B55" w:rsidRDefault="003D3B55" w:rsidP="003D3B55">
      <w:pPr>
        <w:tabs>
          <w:tab w:val="left" w:pos="3765"/>
        </w:tabs>
        <w:rPr>
          <w:sz w:val="20"/>
          <w:szCs w:val="20"/>
        </w:rPr>
      </w:pPr>
      <w:r w:rsidRPr="003D3B55">
        <w:rPr>
          <w:sz w:val="20"/>
          <w:szCs w:val="20"/>
        </w:rPr>
        <w:t>Все гигиенические навыки, которые ребенок  приобретает в детстве, очень пригодятся ему в дальнейшем для организации как можно более продуктивной работы и здорового образа жизни!</w:t>
      </w:r>
    </w:p>
    <w:p w:rsidR="003D3B55" w:rsidRPr="003D3B55" w:rsidRDefault="003D3B55" w:rsidP="003D3B55">
      <w:pPr>
        <w:tabs>
          <w:tab w:val="left" w:pos="3765"/>
        </w:tabs>
        <w:rPr>
          <w:sz w:val="20"/>
          <w:szCs w:val="20"/>
        </w:rPr>
      </w:pPr>
      <w:r w:rsidRPr="003D3B55">
        <w:rPr>
          <w:sz w:val="20"/>
          <w:szCs w:val="20"/>
        </w:rPr>
        <w:t xml:space="preserve">                                                                     Будьте здоровы!</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lastRenderedPageBreak/>
        <w:t xml:space="preserve">                    Муниципальное бюджетное дошкольное образовательное учреждение</w:t>
      </w:r>
    </w:p>
    <w:p w:rsidR="003D3B55" w:rsidRPr="003D3B55" w:rsidRDefault="003D3B55" w:rsidP="003D3B55">
      <w:pPr>
        <w:tabs>
          <w:tab w:val="left" w:pos="3765"/>
        </w:tabs>
        <w:rPr>
          <w:sz w:val="20"/>
          <w:szCs w:val="20"/>
        </w:rPr>
      </w:pPr>
      <w:r w:rsidRPr="003D3B55">
        <w:rPr>
          <w:sz w:val="20"/>
          <w:szCs w:val="20"/>
        </w:rPr>
        <w:t xml:space="preserve">                                                             детский сад №137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Default="003D3B55" w:rsidP="003D3B55">
      <w:pPr>
        <w:tabs>
          <w:tab w:val="left" w:pos="3765"/>
        </w:tabs>
        <w:rPr>
          <w:sz w:val="40"/>
          <w:szCs w:val="40"/>
        </w:rPr>
      </w:pPr>
      <w:r w:rsidRPr="003D3B55">
        <w:rPr>
          <w:sz w:val="20"/>
          <w:szCs w:val="20"/>
        </w:rPr>
        <w:t xml:space="preserve">                               </w:t>
      </w:r>
      <w:r>
        <w:rPr>
          <w:sz w:val="20"/>
          <w:szCs w:val="20"/>
        </w:rPr>
        <w:t xml:space="preserve">                    </w:t>
      </w:r>
      <w:r w:rsidRPr="003D3B55">
        <w:rPr>
          <w:sz w:val="20"/>
          <w:szCs w:val="20"/>
        </w:rPr>
        <w:t xml:space="preserve">   </w:t>
      </w:r>
      <w:r w:rsidRPr="003D3B55">
        <w:rPr>
          <w:sz w:val="40"/>
          <w:szCs w:val="40"/>
        </w:rPr>
        <w:t>ЭТО ИНТЕРЕСНО!</w:t>
      </w:r>
      <w:r>
        <w:rPr>
          <w:sz w:val="40"/>
          <w:szCs w:val="40"/>
        </w:rPr>
        <w:t xml:space="preserve">  </w:t>
      </w:r>
    </w:p>
    <w:p w:rsidR="003D3B55" w:rsidRPr="003D3B55" w:rsidRDefault="003D3B55" w:rsidP="003D3B55">
      <w:pPr>
        <w:tabs>
          <w:tab w:val="left" w:pos="3765"/>
        </w:tabs>
        <w:rPr>
          <w:sz w:val="40"/>
          <w:szCs w:val="40"/>
        </w:rPr>
      </w:pPr>
      <w:r>
        <w:rPr>
          <w:sz w:val="40"/>
          <w:szCs w:val="40"/>
        </w:rPr>
        <w:t xml:space="preserve">                             </w:t>
      </w:r>
      <w:r w:rsidR="005E41B6">
        <w:rPr>
          <w:sz w:val="40"/>
          <w:szCs w:val="40"/>
        </w:rPr>
        <w:t>«</w:t>
      </w:r>
      <w:r>
        <w:rPr>
          <w:sz w:val="40"/>
          <w:szCs w:val="40"/>
        </w:rPr>
        <w:t xml:space="preserve"> </w:t>
      </w:r>
      <w:r w:rsidRPr="003D3B55">
        <w:rPr>
          <w:sz w:val="40"/>
          <w:szCs w:val="40"/>
        </w:rPr>
        <w:t>Плоскостопие</w:t>
      </w:r>
      <w:r w:rsidR="005E41B6">
        <w:rPr>
          <w:sz w:val="40"/>
          <w:szCs w:val="40"/>
        </w:rPr>
        <w:t>»</w:t>
      </w:r>
      <w:r w:rsidRPr="003D3B55">
        <w:rPr>
          <w:sz w:val="40"/>
          <w:szCs w:val="40"/>
        </w:rPr>
        <w:t xml:space="preserve">.              </w:t>
      </w:r>
    </w:p>
    <w:p w:rsidR="003D3B55" w:rsidRPr="003D3B55" w:rsidRDefault="003D3B55" w:rsidP="003D3B55">
      <w:pPr>
        <w:tabs>
          <w:tab w:val="left" w:pos="3765"/>
        </w:tabs>
        <w:rPr>
          <w:sz w:val="40"/>
          <w:szCs w:val="40"/>
        </w:rPr>
      </w:pPr>
      <w:r w:rsidRPr="003D3B55">
        <w:rPr>
          <w:sz w:val="40"/>
          <w:szCs w:val="40"/>
        </w:rPr>
        <w:t xml:space="preserve">                                                                                                    </w:t>
      </w:r>
      <w:r>
        <w:rPr>
          <w:sz w:val="40"/>
          <w:szCs w:val="40"/>
        </w:rPr>
        <w:t xml:space="preserve">                                       </w:t>
      </w:r>
    </w:p>
    <w:p w:rsidR="003D3B55" w:rsidRPr="003D3B55" w:rsidRDefault="003D3B55" w:rsidP="003D3B55">
      <w:pPr>
        <w:tabs>
          <w:tab w:val="left" w:pos="3765"/>
        </w:tabs>
        <w:rPr>
          <w:sz w:val="20"/>
          <w:szCs w:val="20"/>
        </w:rPr>
      </w:pPr>
      <w:r w:rsidRPr="003D3B55">
        <w:rPr>
          <w:sz w:val="20"/>
          <w:szCs w:val="20"/>
        </w:rPr>
        <w:t xml:space="preserve">  </w:t>
      </w:r>
      <w:r>
        <w:rPr>
          <w:sz w:val="20"/>
          <w:szCs w:val="20"/>
        </w:rPr>
        <w:t xml:space="preserve">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ПОДГОВИЛА:</w:t>
      </w:r>
    </w:p>
    <w:p w:rsidR="003D3B55" w:rsidRPr="003D3B55" w:rsidRDefault="003D3B55" w:rsidP="003D3B55">
      <w:pPr>
        <w:tabs>
          <w:tab w:val="left" w:pos="3765"/>
        </w:tabs>
        <w:rPr>
          <w:sz w:val="20"/>
          <w:szCs w:val="20"/>
        </w:rPr>
      </w:pPr>
      <w:r w:rsidRPr="003D3B55">
        <w:rPr>
          <w:sz w:val="20"/>
          <w:szCs w:val="20"/>
        </w:rPr>
        <w:t xml:space="preserve">                                                                                                                                                 ВОСПИТАТЕЛЬ Батарова О.П.</w:t>
      </w:r>
    </w:p>
    <w:p w:rsidR="003D3B55" w:rsidRPr="003D3B55" w:rsidRDefault="003D3B55" w:rsidP="003D3B55">
      <w:pPr>
        <w:tabs>
          <w:tab w:val="left" w:pos="3765"/>
        </w:tabs>
        <w:rPr>
          <w:sz w:val="20"/>
          <w:szCs w:val="20"/>
        </w:rPr>
      </w:pPr>
      <w:r w:rsidRPr="003D3B55">
        <w:rPr>
          <w:sz w:val="20"/>
          <w:szCs w:val="20"/>
        </w:rPr>
        <w:t xml:space="preserve">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Нижегородская область </w:t>
      </w:r>
    </w:p>
    <w:p w:rsidR="003D3B55" w:rsidRPr="003D3B55" w:rsidRDefault="003D3B55" w:rsidP="003D3B55">
      <w:pPr>
        <w:tabs>
          <w:tab w:val="left" w:pos="3765"/>
        </w:tabs>
        <w:rPr>
          <w:sz w:val="20"/>
          <w:szCs w:val="20"/>
        </w:rPr>
      </w:pPr>
      <w:r w:rsidRPr="003D3B55">
        <w:rPr>
          <w:sz w:val="20"/>
          <w:szCs w:val="20"/>
        </w:rPr>
        <w:t xml:space="preserve">                                                                 Г. Дзержинск</w:t>
      </w:r>
    </w:p>
    <w:p w:rsidR="003D3B55" w:rsidRDefault="003D3B55" w:rsidP="003D3B55">
      <w:pPr>
        <w:tabs>
          <w:tab w:val="left" w:pos="3765"/>
        </w:tabs>
        <w:rPr>
          <w:sz w:val="20"/>
          <w:szCs w:val="20"/>
        </w:rPr>
      </w:pPr>
      <w:r w:rsidRPr="003D3B55">
        <w:rPr>
          <w:sz w:val="20"/>
          <w:szCs w:val="20"/>
        </w:rPr>
        <w:t xml:space="preserve">  </w:t>
      </w:r>
      <w:r>
        <w:rPr>
          <w:sz w:val="20"/>
          <w:szCs w:val="20"/>
        </w:rPr>
        <w:t xml:space="preserve">                                                                   </w:t>
      </w:r>
      <w:r w:rsidRPr="003D3B55">
        <w:rPr>
          <w:sz w:val="20"/>
          <w:szCs w:val="20"/>
        </w:rPr>
        <w:t xml:space="preserve"> 2020г.  </w:t>
      </w:r>
    </w:p>
    <w:p w:rsidR="003D3B55" w:rsidRDefault="003D3B55" w:rsidP="003D3B55">
      <w:pPr>
        <w:tabs>
          <w:tab w:val="left" w:pos="3765"/>
        </w:tabs>
        <w:rPr>
          <w:sz w:val="20"/>
          <w:szCs w:val="20"/>
        </w:rPr>
      </w:pPr>
      <w:r>
        <w:rPr>
          <w:sz w:val="20"/>
          <w:szCs w:val="20"/>
        </w:rPr>
        <w:lastRenderedPageBreak/>
        <w:t xml:space="preserve">                                                                     </w:t>
      </w:r>
    </w:p>
    <w:p w:rsidR="003D3B55" w:rsidRPr="008F4527" w:rsidRDefault="003D3B55" w:rsidP="003D3B55">
      <w:pPr>
        <w:tabs>
          <w:tab w:val="left" w:pos="3765"/>
        </w:tabs>
        <w:rPr>
          <w:b/>
          <w:sz w:val="20"/>
          <w:szCs w:val="20"/>
        </w:rPr>
      </w:pPr>
      <w:r w:rsidRPr="008F4527">
        <w:rPr>
          <w:b/>
          <w:sz w:val="20"/>
          <w:szCs w:val="20"/>
        </w:rPr>
        <w:t xml:space="preserve">                                                                             </w:t>
      </w:r>
      <w:r w:rsidR="008F4527">
        <w:rPr>
          <w:b/>
          <w:sz w:val="20"/>
          <w:szCs w:val="20"/>
        </w:rPr>
        <w:t>«</w:t>
      </w:r>
      <w:r w:rsidRPr="008F4527">
        <w:rPr>
          <w:b/>
          <w:sz w:val="20"/>
          <w:szCs w:val="20"/>
        </w:rPr>
        <w:t xml:space="preserve"> Плоскостопие.</w:t>
      </w:r>
      <w:r w:rsidR="008F4527">
        <w:rPr>
          <w:b/>
          <w:sz w:val="20"/>
          <w:szCs w:val="20"/>
        </w:rPr>
        <w:t>»</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Плоскостопие — это деформация стопы, при которой отмечается понижение (уплощение) ее сводов. Строение стопы у малыша немного отличается от взрослого. В процессе роста и развития стопа претерпевает ряд изменений, в результате появляются очертания, как у взрослых.</w:t>
      </w:r>
    </w:p>
    <w:p w:rsidR="003D3B55" w:rsidRPr="003D3B55" w:rsidRDefault="003D3B55" w:rsidP="003D3B55">
      <w:pPr>
        <w:tabs>
          <w:tab w:val="left" w:pos="3765"/>
        </w:tabs>
        <w:rPr>
          <w:sz w:val="20"/>
          <w:szCs w:val="20"/>
        </w:rPr>
      </w:pPr>
      <w:r w:rsidRPr="003D3B55">
        <w:rPr>
          <w:sz w:val="20"/>
          <w:szCs w:val="20"/>
        </w:rPr>
        <w:t>Причины плоскостопия</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Но все же плоскостопие у детей является вполне реальной проблемой. Начиная с рождения, стопа малыша заполнена жировой прослойкой. Именно из-за этого создается впечатление уплощенного контура. С момента, когда ребенок начал ходить, этот слой постепенно истончается и полностью исчезает. Помимо этого происходит укрепление связок и мышц свода стопы. И вот приблизительно к трехлетнему возрасту ее отпечаток приобретает взрослые очертания. Но если что-то пошло не так, то высока вероятность заработать данное заболевания. Итак, основными причинами плоскостопия у детей являются следующие обстоятельства:</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Наследственные факторы – если кто-нибудь из родственников жаловался на симптомы, связанные с нарушениями связочного аппарата, мышечную слабость и подобное, то высока вероятность того, что малыш также будет страдать от ортопедических проблем .Обувь не по размеру – слишком  </w:t>
      </w:r>
    </w:p>
    <w:p w:rsidR="003D3B55" w:rsidRPr="003D3B55" w:rsidRDefault="003D3B55" w:rsidP="003D3B55">
      <w:pPr>
        <w:tabs>
          <w:tab w:val="left" w:pos="3765"/>
        </w:tabs>
        <w:rPr>
          <w:sz w:val="20"/>
          <w:szCs w:val="20"/>
        </w:rPr>
      </w:pPr>
      <w:r w:rsidRPr="003D3B55">
        <w:rPr>
          <w:sz w:val="20"/>
          <w:szCs w:val="20"/>
        </w:rPr>
        <w:t>Также различают пять вариантов заболевания в зависимости от вида деформации:</w:t>
      </w:r>
    </w:p>
    <w:p w:rsidR="003D3B55" w:rsidRPr="003D3B55" w:rsidRDefault="003D3B55" w:rsidP="003D3B55">
      <w:pPr>
        <w:tabs>
          <w:tab w:val="left" w:pos="3765"/>
        </w:tabs>
        <w:rPr>
          <w:sz w:val="20"/>
          <w:szCs w:val="20"/>
        </w:rPr>
      </w:pPr>
      <w:r w:rsidRPr="003D3B55">
        <w:rPr>
          <w:sz w:val="20"/>
          <w:szCs w:val="20"/>
        </w:rPr>
        <w:t>Вальгусное плоскостопие у детей, которое встречается наиболее часто. При этом стопа «заваливается» вовнутрь.</w:t>
      </w:r>
    </w:p>
    <w:p w:rsidR="003D3B55" w:rsidRPr="003D3B55" w:rsidRDefault="003D3B55" w:rsidP="003D3B55">
      <w:pPr>
        <w:tabs>
          <w:tab w:val="left" w:pos="3765"/>
        </w:tabs>
        <w:rPr>
          <w:sz w:val="20"/>
          <w:szCs w:val="20"/>
        </w:rPr>
      </w:pPr>
      <w:r w:rsidRPr="003D3B55">
        <w:rPr>
          <w:sz w:val="20"/>
          <w:szCs w:val="20"/>
        </w:rPr>
        <w:t>У детей с плоскостопием могут наблюдаться быстрая утомляемость, отечность и боли в нижних конечностях, постоянное напряжение в икроножных мышцах. Но самое основное, чем опасно плоскостопие у детей, так это изменение походки и нарушение осанки.</w:t>
      </w:r>
    </w:p>
    <w:p w:rsidR="003D3B55" w:rsidRPr="003D3B55" w:rsidRDefault="003D3B55" w:rsidP="003D3B55">
      <w:pPr>
        <w:tabs>
          <w:tab w:val="left" w:pos="3765"/>
        </w:tabs>
        <w:rPr>
          <w:sz w:val="20"/>
          <w:szCs w:val="20"/>
        </w:rPr>
      </w:pPr>
      <w:r w:rsidRPr="003D3B55">
        <w:rPr>
          <w:sz w:val="20"/>
          <w:szCs w:val="20"/>
        </w:rPr>
        <w:t>Виды плоскостопия :       Врожденное плоскостопие</w:t>
      </w:r>
    </w:p>
    <w:p w:rsidR="003D3B55" w:rsidRPr="003D3B55" w:rsidRDefault="003D3B55" w:rsidP="003D3B55">
      <w:pPr>
        <w:tabs>
          <w:tab w:val="left" w:pos="3765"/>
        </w:tabs>
        <w:rPr>
          <w:sz w:val="20"/>
          <w:szCs w:val="20"/>
        </w:rPr>
      </w:pPr>
      <w:r w:rsidRPr="003D3B55">
        <w:rPr>
          <w:sz w:val="20"/>
          <w:szCs w:val="20"/>
        </w:rPr>
        <w:t>Данная патология встречается очень редко и как правило, комбинируется с другими деформациями. Врожденное плоскостопие является следствием первичных внутриутробных пороков развития эмбриона. Лечение этого вида плоскостопия начинают с первых дней жизни.</w:t>
      </w:r>
    </w:p>
    <w:p w:rsidR="003D3B55" w:rsidRPr="003D3B55" w:rsidRDefault="003D3B55" w:rsidP="003D3B55">
      <w:pPr>
        <w:tabs>
          <w:tab w:val="left" w:pos="3765"/>
        </w:tabs>
        <w:rPr>
          <w:sz w:val="20"/>
          <w:szCs w:val="20"/>
        </w:rPr>
      </w:pPr>
      <w:r w:rsidRPr="003D3B55">
        <w:rPr>
          <w:sz w:val="20"/>
          <w:szCs w:val="20"/>
        </w:rPr>
        <w:t xml:space="preserve">                                      Приобретенное плоскостопие</w:t>
      </w:r>
    </w:p>
    <w:p w:rsidR="003D3B55" w:rsidRPr="003D3B55" w:rsidRDefault="003D3B55" w:rsidP="003D3B55">
      <w:pPr>
        <w:tabs>
          <w:tab w:val="left" w:pos="3765"/>
        </w:tabs>
        <w:rPr>
          <w:sz w:val="20"/>
          <w:szCs w:val="20"/>
        </w:rPr>
      </w:pPr>
      <w:r w:rsidRPr="003D3B55">
        <w:rPr>
          <w:sz w:val="20"/>
          <w:szCs w:val="20"/>
        </w:rPr>
        <w:t>В зависимости от фактора, который приводит к развитию приобретенного плоскостопия различают статическое, рахитическое, травматическое и паралитическое плоскостопие.</w:t>
      </w:r>
    </w:p>
    <w:p w:rsidR="003D3B55" w:rsidRPr="003D3B55" w:rsidRDefault="003D3B55" w:rsidP="003D3B55">
      <w:pPr>
        <w:tabs>
          <w:tab w:val="left" w:pos="3765"/>
        </w:tabs>
        <w:rPr>
          <w:sz w:val="20"/>
          <w:szCs w:val="20"/>
        </w:rPr>
      </w:pPr>
      <w:r w:rsidRPr="003D3B55">
        <w:rPr>
          <w:sz w:val="20"/>
          <w:szCs w:val="20"/>
        </w:rPr>
        <w:t xml:space="preserve">                                        Статическое плоскостопие</w:t>
      </w:r>
    </w:p>
    <w:p w:rsidR="003D3B55" w:rsidRPr="003D3B55" w:rsidRDefault="003D3B55" w:rsidP="003D3B55">
      <w:pPr>
        <w:tabs>
          <w:tab w:val="left" w:pos="3765"/>
        </w:tabs>
        <w:rPr>
          <w:sz w:val="20"/>
          <w:szCs w:val="20"/>
        </w:rPr>
      </w:pPr>
      <w:r w:rsidRPr="003D3B55">
        <w:rPr>
          <w:sz w:val="20"/>
          <w:szCs w:val="20"/>
        </w:rPr>
        <w:t>Этот вид встречается у детей чаще всего. Преобладает продольное плоскостопие, но возможно сочетание и с поперечным.</w:t>
      </w:r>
    </w:p>
    <w:p w:rsid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Ведущие место в лечение данной патологии занимает лечебная физкультура. Врач подбирает ее в различных объемах в зависимости от формы и степени плоскостопия. Упражнения лечебной гимнастики направлены на укрепление мышц, которые поддерживают свод, а также коррегуруют порочную установку стоп, вырабатывают стереотип правильного положения всего тела и нижней конечности, активируют двигательный режим.</w:t>
      </w:r>
    </w:p>
    <w:p w:rsidR="003D3B55" w:rsidRDefault="003D3B55" w:rsidP="003D3B55">
      <w:pPr>
        <w:tabs>
          <w:tab w:val="left" w:pos="3765"/>
        </w:tabs>
        <w:rPr>
          <w:sz w:val="20"/>
          <w:szCs w:val="20"/>
        </w:rPr>
      </w:pPr>
      <w:r w:rsidRPr="003D3B55">
        <w:rPr>
          <w:sz w:val="20"/>
          <w:szCs w:val="20"/>
        </w:rPr>
        <w:t>Главная роль в лечении отводится специальным упражнениям, которые направлены на исправление деформации стопы.</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lastRenderedPageBreak/>
        <w:t xml:space="preserve">                        Муниципальное бюджетное дошкольное образовательное учреждение</w:t>
      </w:r>
    </w:p>
    <w:p w:rsidR="003D3B55" w:rsidRPr="003D3B55" w:rsidRDefault="003D3B55" w:rsidP="003D3B55">
      <w:pPr>
        <w:tabs>
          <w:tab w:val="left" w:pos="3765"/>
        </w:tabs>
        <w:rPr>
          <w:sz w:val="20"/>
          <w:szCs w:val="20"/>
        </w:rPr>
      </w:pPr>
      <w:r w:rsidRPr="003D3B55">
        <w:rPr>
          <w:sz w:val="20"/>
          <w:szCs w:val="20"/>
        </w:rPr>
        <w:t xml:space="preserve">                                                             детский сад №137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40"/>
          <w:szCs w:val="40"/>
        </w:rPr>
      </w:pPr>
    </w:p>
    <w:p w:rsidR="003D3B55" w:rsidRPr="003D3B55" w:rsidRDefault="003D3B55" w:rsidP="003D3B55">
      <w:pPr>
        <w:tabs>
          <w:tab w:val="left" w:pos="3765"/>
        </w:tabs>
        <w:rPr>
          <w:sz w:val="40"/>
          <w:szCs w:val="40"/>
        </w:rPr>
      </w:pPr>
      <w:r w:rsidRPr="003D3B55">
        <w:rPr>
          <w:sz w:val="40"/>
          <w:szCs w:val="40"/>
        </w:rPr>
        <w:t xml:space="preserve">                        </w:t>
      </w:r>
      <w:r>
        <w:rPr>
          <w:sz w:val="40"/>
          <w:szCs w:val="40"/>
        </w:rPr>
        <w:t xml:space="preserve">     </w:t>
      </w:r>
      <w:r w:rsidRPr="003D3B55">
        <w:rPr>
          <w:sz w:val="40"/>
          <w:szCs w:val="40"/>
        </w:rPr>
        <w:t xml:space="preserve">  ДЛЯ ВАС РОДИТЕЛИ!      </w:t>
      </w:r>
    </w:p>
    <w:p w:rsidR="003D3B55" w:rsidRPr="003D3B55" w:rsidRDefault="003D3B55" w:rsidP="003D3B55">
      <w:pPr>
        <w:tabs>
          <w:tab w:val="left" w:pos="3765"/>
        </w:tabs>
        <w:rPr>
          <w:sz w:val="40"/>
          <w:szCs w:val="40"/>
        </w:rPr>
      </w:pPr>
      <w:r>
        <w:rPr>
          <w:sz w:val="40"/>
          <w:szCs w:val="40"/>
        </w:rPr>
        <w:t xml:space="preserve">            </w:t>
      </w:r>
      <w:r w:rsidRPr="003D3B55">
        <w:rPr>
          <w:sz w:val="40"/>
          <w:szCs w:val="40"/>
        </w:rPr>
        <w:t xml:space="preserve">  «Формирование  правильной осанки».</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ПОДГОВИЛА:</w:t>
      </w:r>
    </w:p>
    <w:p w:rsidR="003D3B55" w:rsidRPr="003D3B55" w:rsidRDefault="003D3B55" w:rsidP="003D3B55">
      <w:pPr>
        <w:tabs>
          <w:tab w:val="left" w:pos="3765"/>
        </w:tabs>
        <w:rPr>
          <w:sz w:val="20"/>
          <w:szCs w:val="20"/>
        </w:rPr>
      </w:pPr>
      <w:r w:rsidRPr="003D3B55">
        <w:rPr>
          <w:sz w:val="20"/>
          <w:szCs w:val="20"/>
        </w:rPr>
        <w:t xml:space="preserve">                                                                                                                                                 ВОСПИТАТЕЛЬ Батарова О.П.</w:t>
      </w:r>
    </w:p>
    <w:p w:rsidR="003D3B55" w:rsidRPr="003D3B55" w:rsidRDefault="003D3B55" w:rsidP="003D3B55">
      <w:pPr>
        <w:tabs>
          <w:tab w:val="left" w:pos="3765"/>
        </w:tabs>
        <w:rPr>
          <w:sz w:val="20"/>
          <w:szCs w:val="20"/>
        </w:rPr>
      </w:pPr>
      <w:r w:rsidRPr="003D3B55">
        <w:rPr>
          <w:sz w:val="20"/>
          <w:szCs w:val="20"/>
        </w:rPr>
        <w:t xml:space="preserve">                                                      </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Нижегородская область </w:t>
      </w:r>
    </w:p>
    <w:p w:rsidR="003D3B55" w:rsidRPr="003D3B55" w:rsidRDefault="003D3B55" w:rsidP="003D3B55">
      <w:pPr>
        <w:tabs>
          <w:tab w:val="left" w:pos="3765"/>
        </w:tabs>
        <w:rPr>
          <w:sz w:val="20"/>
          <w:szCs w:val="20"/>
        </w:rPr>
      </w:pPr>
      <w:r w:rsidRPr="003D3B55">
        <w:rPr>
          <w:sz w:val="20"/>
          <w:szCs w:val="20"/>
        </w:rPr>
        <w:t xml:space="preserve">                                                                 Г. Дзержинск</w:t>
      </w:r>
    </w:p>
    <w:p w:rsidR="003D3B55" w:rsidRDefault="003D3B55" w:rsidP="003D3B55">
      <w:pPr>
        <w:tabs>
          <w:tab w:val="left" w:pos="3765"/>
        </w:tabs>
        <w:rPr>
          <w:sz w:val="20"/>
          <w:szCs w:val="20"/>
        </w:rPr>
      </w:pPr>
      <w:r w:rsidRPr="003D3B55">
        <w:rPr>
          <w:sz w:val="20"/>
          <w:szCs w:val="20"/>
        </w:rPr>
        <w:t xml:space="preserve">                                                                        2020г.        </w:t>
      </w:r>
    </w:p>
    <w:p w:rsidR="003D3B55" w:rsidRDefault="003D3B55" w:rsidP="003D3B55">
      <w:pPr>
        <w:tabs>
          <w:tab w:val="left" w:pos="3765"/>
        </w:tabs>
        <w:rPr>
          <w:sz w:val="20"/>
          <w:szCs w:val="20"/>
        </w:rPr>
      </w:pPr>
    </w:p>
    <w:p w:rsidR="003D3B55" w:rsidRDefault="003D3B55" w:rsidP="003D3B55">
      <w:pPr>
        <w:tabs>
          <w:tab w:val="left" w:pos="3765"/>
        </w:tabs>
        <w:rPr>
          <w:sz w:val="20"/>
          <w:szCs w:val="20"/>
        </w:rPr>
      </w:pPr>
    </w:p>
    <w:p w:rsidR="003D3B55" w:rsidRPr="008F4527" w:rsidRDefault="003D3B55" w:rsidP="003D3B55">
      <w:pPr>
        <w:tabs>
          <w:tab w:val="left" w:pos="3765"/>
        </w:tabs>
        <w:rPr>
          <w:b/>
          <w:sz w:val="20"/>
          <w:szCs w:val="20"/>
        </w:rPr>
      </w:pPr>
      <w:r w:rsidRPr="008F4527">
        <w:rPr>
          <w:b/>
          <w:sz w:val="20"/>
          <w:szCs w:val="20"/>
        </w:rPr>
        <w:t xml:space="preserve">                                                     «Формиров</w:t>
      </w:r>
      <w:r w:rsidR="008F4527" w:rsidRPr="008F4527">
        <w:rPr>
          <w:b/>
          <w:sz w:val="20"/>
          <w:szCs w:val="20"/>
        </w:rPr>
        <w:t>ание</w:t>
      </w:r>
      <w:r w:rsidRPr="008F4527">
        <w:rPr>
          <w:b/>
          <w:sz w:val="20"/>
          <w:szCs w:val="20"/>
        </w:rPr>
        <w:t xml:space="preserve"> правильной  осанки».</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Осанка – это привычная, непринужденная манера держать свое тело. Если она правильная, то фигура человека выглядит красивой, стройной, а походка легкой и упругой. </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К сожалению, уважаемые родители, вы не всегда уделяете внимание формированию у ребенка правильной осанки. А ведь именно семья несет основную ответственность за формирование правильной осанки, являясь своеобразным «архитектором» фигуры ребенка.</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Процесс формирования осанки начинается с самого раннего возраста и происходит на основе физиологических закономерностей высшей нервной деятельности, которые характерны для образования условных двигательных связей и находятся в прямой зависимости от рационального двигательного и гигиенического режима.</w:t>
      </w:r>
    </w:p>
    <w:p w:rsidR="003D3B55" w:rsidRPr="003D3B55" w:rsidRDefault="003D3B55" w:rsidP="003D3B55">
      <w:pPr>
        <w:tabs>
          <w:tab w:val="left" w:pos="3765"/>
        </w:tabs>
        <w:rPr>
          <w:sz w:val="20"/>
          <w:szCs w:val="20"/>
        </w:rPr>
      </w:pPr>
      <w:r w:rsidRPr="003D3B55">
        <w:rPr>
          <w:sz w:val="20"/>
          <w:szCs w:val="20"/>
        </w:rPr>
        <w:t xml:space="preserve"> Возникновению дефектов осанки также способствуют:</w:t>
      </w:r>
    </w:p>
    <w:p w:rsidR="003D3B55" w:rsidRPr="003D3B55" w:rsidRDefault="003D3B55" w:rsidP="003D3B55">
      <w:pPr>
        <w:tabs>
          <w:tab w:val="left" w:pos="3765"/>
        </w:tabs>
        <w:rPr>
          <w:sz w:val="20"/>
          <w:szCs w:val="20"/>
        </w:rPr>
      </w:pPr>
      <w:r w:rsidRPr="003D3B55">
        <w:rPr>
          <w:sz w:val="20"/>
          <w:szCs w:val="20"/>
        </w:rPr>
        <w:t>- несоответствующая росту мебель;</w:t>
      </w:r>
    </w:p>
    <w:p w:rsidR="003D3B55" w:rsidRPr="003D3B55" w:rsidRDefault="003D3B55" w:rsidP="003D3B55">
      <w:pPr>
        <w:tabs>
          <w:tab w:val="left" w:pos="3765"/>
        </w:tabs>
        <w:rPr>
          <w:sz w:val="20"/>
          <w:szCs w:val="20"/>
        </w:rPr>
      </w:pPr>
      <w:r w:rsidRPr="003D3B55">
        <w:rPr>
          <w:sz w:val="20"/>
          <w:szCs w:val="20"/>
        </w:rPr>
        <w:t>- мягкая постель с высокой подушкой;</w:t>
      </w:r>
    </w:p>
    <w:p w:rsidR="003D3B55" w:rsidRPr="003D3B55" w:rsidRDefault="003D3B55" w:rsidP="003D3B55">
      <w:pPr>
        <w:tabs>
          <w:tab w:val="left" w:pos="3765"/>
        </w:tabs>
        <w:rPr>
          <w:sz w:val="20"/>
          <w:szCs w:val="20"/>
        </w:rPr>
      </w:pPr>
      <w:r w:rsidRPr="003D3B55">
        <w:rPr>
          <w:sz w:val="20"/>
          <w:szCs w:val="20"/>
        </w:rPr>
        <w:t>- ношение тяжестей;</w:t>
      </w:r>
    </w:p>
    <w:p w:rsidR="003D3B55" w:rsidRPr="003D3B55" w:rsidRDefault="003D3B55" w:rsidP="003D3B55">
      <w:pPr>
        <w:tabs>
          <w:tab w:val="left" w:pos="3765"/>
        </w:tabs>
        <w:rPr>
          <w:sz w:val="20"/>
          <w:szCs w:val="20"/>
        </w:rPr>
      </w:pPr>
      <w:r w:rsidRPr="003D3B55">
        <w:rPr>
          <w:sz w:val="20"/>
          <w:szCs w:val="20"/>
        </w:rPr>
        <w:t>- плоскостопие;</w:t>
      </w:r>
    </w:p>
    <w:p w:rsidR="003D3B55" w:rsidRPr="003D3B55" w:rsidRDefault="003D3B55" w:rsidP="003D3B55">
      <w:pPr>
        <w:tabs>
          <w:tab w:val="left" w:pos="3765"/>
        </w:tabs>
        <w:rPr>
          <w:sz w:val="20"/>
          <w:szCs w:val="20"/>
        </w:rPr>
      </w:pPr>
      <w:r w:rsidRPr="003D3B55">
        <w:rPr>
          <w:sz w:val="20"/>
          <w:szCs w:val="20"/>
        </w:rPr>
        <w:t>- недостаточная освещенность в помещении;</w:t>
      </w:r>
    </w:p>
    <w:p w:rsidR="003D3B55" w:rsidRPr="003D3B55" w:rsidRDefault="003D3B55" w:rsidP="003D3B55">
      <w:pPr>
        <w:tabs>
          <w:tab w:val="left" w:pos="3765"/>
        </w:tabs>
        <w:rPr>
          <w:sz w:val="20"/>
          <w:szCs w:val="20"/>
        </w:rPr>
      </w:pPr>
      <w:r w:rsidRPr="003D3B55">
        <w:rPr>
          <w:sz w:val="20"/>
          <w:szCs w:val="20"/>
        </w:rPr>
        <w:t xml:space="preserve">- безразличие (лень) к своей внешности. </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Поэтому в условиях семьи необходимо стремиться соблюдать тот же четкий распорядок дня и занятий детей, что и детском саду.  Не рекомендуется детям младшего возраста спать на кровати с прогибающейся сеткой. Лучше приучать спать детей на спине.</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Обратите внимание на то, чтобы дети не спали «калачиком» на боку с высокой подушкой, так как позвоночник прогибается и формируется неправильная осанка, появляется сколиоз.</w:t>
      </w:r>
    </w:p>
    <w:p w:rsidR="008F4527" w:rsidRDefault="008F4527" w:rsidP="003D3B55">
      <w:pPr>
        <w:tabs>
          <w:tab w:val="left" w:pos="3765"/>
        </w:tabs>
        <w:rPr>
          <w:sz w:val="20"/>
          <w:szCs w:val="20"/>
        </w:rPr>
      </w:pP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Следите за походкой ребенка. Не следует широко шагать и сильно размахивать руками, разводить носки в стороны, «шаркать» пятками, горбиться и раскачиваться. Такая ходьба увеличивает напряжение мышц и вызывает быстрое утомление.</w:t>
      </w:r>
    </w:p>
    <w:p w:rsidR="008F4527" w:rsidRDefault="008F4527" w:rsidP="003D3B55">
      <w:pPr>
        <w:tabs>
          <w:tab w:val="left" w:pos="3765"/>
        </w:tabs>
        <w:rPr>
          <w:sz w:val="20"/>
          <w:szCs w:val="20"/>
        </w:rPr>
      </w:pPr>
    </w:p>
    <w:p w:rsidR="003D3B55" w:rsidRPr="003D3B55" w:rsidRDefault="003D3B55" w:rsidP="003D3B55">
      <w:pPr>
        <w:tabs>
          <w:tab w:val="left" w:pos="3765"/>
        </w:tabs>
        <w:rPr>
          <w:sz w:val="20"/>
          <w:szCs w:val="20"/>
        </w:rPr>
      </w:pPr>
      <w:r w:rsidRPr="003D3B55">
        <w:rPr>
          <w:sz w:val="20"/>
          <w:szCs w:val="20"/>
        </w:rPr>
        <w:t xml:space="preserve"> Постарайтесь выходить чуть пораньше, чтобы ребенку не пришло бежать за родителями, которые тянут его за руку, чаще всего за одну и ту же каждое утро. Все это может привести к дисбалансу мышечного корсета и нарушению осанки.</w:t>
      </w:r>
    </w:p>
    <w:p w:rsidR="003D3B55" w:rsidRPr="003D3B55" w:rsidRDefault="003D3B55" w:rsidP="003D3B55">
      <w:pPr>
        <w:tabs>
          <w:tab w:val="left" w:pos="3765"/>
        </w:tabs>
        <w:rPr>
          <w:sz w:val="20"/>
          <w:szCs w:val="20"/>
        </w:rPr>
      </w:pPr>
      <w:r w:rsidRPr="003D3B55">
        <w:rPr>
          <w:sz w:val="20"/>
          <w:szCs w:val="20"/>
        </w:rPr>
        <w:t xml:space="preserve">                      По возможности посещайте вместе с  ребенком бассейн.</w:t>
      </w:r>
    </w:p>
    <w:p w:rsidR="003D3B55" w:rsidRPr="003D3B55" w:rsidRDefault="003D3B55" w:rsidP="003D3B55">
      <w:pPr>
        <w:tabs>
          <w:tab w:val="left" w:pos="3765"/>
        </w:tabs>
        <w:rPr>
          <w:sz w:val="20"/>
          <w:szCs w:val="20"/>
        </w:rPr>
      </w:pPr>
    </w:p>
    <w:p w:rsidR="003D3B55" w:rsidRPr="003D3B55" w:rsidRDefault="003D3B55" w:rsidP="003D3B55">
      <w:pPr>
        <w:tabs>
          <w:tab w:val="left" w:pos="3765"/>
        </w:tabs>
        <w:rPr>
          <w:sz w:val="20"/>
          <w:szCs w:val="20"/>
        </w:rPr>
      </w:pPr>
    </w:p>
    <w:p w:rsidR="008F4527" w:rsidRPr="008F4527" w:rsidRDefault="003D3B55" w:rsidP="008F4527">
      <w:pPr>
        <w:tabs>
          <w:tab w:val="left" w:pos="3765"/>
        </w:tabs>
        <w:rPr>
          <w:sz w:val="20"/>
          <w:szCs w:val="20"/>
        </w:rPr>
      </w:pPr>
      <w:r w:rsidRPr="003D3B55">
        <w:rPr>
          <w:sz w:val="20"/>
          <w:szCs w:val="20"/>
        </w:rPr>
        <w:lastRenderedPageBreak/>
        <w:t xml:space="preserve">              </w:t>
      </w:r>
      <w:r w:rsidR="008F4527">
        <w:rPr>
          <w:sz w:val="20"/>
          <w:szCs w:val="20"/>
        </w:rPr>
        <w:t xml:space="preserve">  </w:t>
      </w:r>
      <w:r w:rsidR="008F4527" w:rsidRPr="008F4527">
        <w:rPr>
          <w:sz w:val="20"/>
          <w:szCs w:val="20"/>
        </w:rPr>
        <w:t xml:space="preserve">  Муниципальное бюджетное дошкольное образовательное учреждение</w:t>
      </w:r>
    </w:p>
    <w:p w:rsidR="008F4527" w:rsidRPr="008F4527" w:rsidRDefault="008F4527" w:rsidP="008F4527">
      <w:pPr>
        <w:tabs>
          <w:tab w:val="left" w:pos="3765"/>
        </w:tabs>
        <w:rPr>
          <w:sz w:val="20"/>
          <w:szCs w:val="20"/>
        </w:rPr>
      </w:pPr>
      <w:r w:rsidRPr="008F4527">
        <w:rPr>
          <w:sz w:val="20"/>
          <w:szCs w:val="20"/>
        </w:rPr>
        <w:t xml:space="preserve">                                                             детский сад №137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40"/>
          <w:szCs w:val="40"/>
        </w:rPr>
      </w:pPr>
      <w:r w:rsidRPr="008F4527">
        <w:rPr>
          <w:sz w:val="20"/>
          <w:szCs w:val="20"/>
        </w:rPr>
        <w:t xml:space="preserve">                                                   </w:t>
      </w:r>
      <w:r w:rsidRPr="008F4527">
        <w:rPr>
          <w:sz w:val="40"/>
          <w:szCs w:val="40"/>
        </w:rPr>
        <w:t xml:space="preserve">ВНИМАНИЕ, ВНИМАНИЕ.          </w:t>
      </w:r>
    </w:p>
    <w:p w:rsidR="008F4527" w:rsidRPr="008F4527" w:rsidRDefault="008F4527" w:rsidP="008F4527">
      <w:pPr>
        <w:tabs>
          <w:tab w:val="left" w:pos="3765"/>
        </w:tabs>
        <w:rPr>
          <w:sz w:val="40"/>
          <w:szCs w:val="40"/>
        </w:rPr>
      </w:pPr>
      <w:r>
        <w:rPr>
          <w:sz w:val="40"/>
          <w:szCs w:val="40"/>
        </w:rPr>
        <w:t xml:space="preserve"> </w:t>
      </w:r>
      <w:r w:rsidRPr="008F4527">
        <w:rPr>
          <w:sz w:val="40"/>
          <w:szCs w:val="40"/>
        </w:rPr>
        <w:t xml:space="preserve"> «Нравственное воспитание дошкольников в семье»</w:t>
      </w:r>
    </w:p>
    <w:p w:rsidR="008F4527" w:rsidRPr="008F4527" w:rsidRDefault="008F4527" w:rsidP="008F4527">
      <w:pPr>
        <w:tabs>
          <w:tab w:val="left" w:pos="3765"/>
        </w:tabs>
        <w:rPr>
          <w:sz w:val="20"/>
          <w:szCs w:val="20"/>
        </w:rPr>
      </w:pPr>
      <w:r w:rsidRPr="008F4527">
        <w:rPr>
          <w:sz w:val="20"/>
          <w:szCs w:val="20"/>
        </w:rPr>
        <w:t xml:space="preserve">             </w:t>
      </w:r>
      <w:r>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ПОДГОВИЛА:</w:t>
      </w:r>
    </w:p>
    <w:p w:rsidR="008F4527" w:rsidRPr="008F4527" w:rsidRDefault="008F4527" w:rsidP="008F4527">
      <w:pPr>
        <w:tabs>
          <w:tab w:val="left" w:pos="3765"/>
        </w:tabs>
        <w:rPr>
          <w:sz w:val="20"/>
          <w:szCs w:val="20"/>
        </w:rPr>
      </w:pPr>
      <w:r w:rsidRPr="008F4527">
        <w:rPr>
          <w:sz w:val="20"/>
          <w:szCs w:val="20"/>
        </w:rPr>
        <w:t xml:space="preserve">                                                                                                                                                 ВОСПИТАТЕЛЬ Батарова О.П.</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Нижегородская область </w:t>
      </w:r>
    </w:p>
    <w:p w:rsidR="008F4527" w:rsidRPr="008F4527" w:rsidRDefault="008F4527" w:rsidP="008F4527">
      <w:pPr>
        <w:tabs>
          <w:tab w:val="left" w:pos="3765"/>
        </w:tabs>
        <w:rPr>
          <w:sz w:val="20"/>
          <w:szCs w:val="20"/>
        </w:rPr>
      </w:pPr>
      <w:r w:rsidRPr="008F4527">
        <w:rPr>
          <w:sz w:val="20"/>
          <w:szCs w:val="20"/>
        </w:rPr>
        <w:t xml:space="preserve">                                                                 Г. Дзржинск</w:t>
      </w:r>
    </w:p>
    <w:p w:rsidR="008F4527" w:rsidRDefault="008F4527" w:rsidP="008F4527">
      <w:pPr>
        <w:tabs>
          <w:tab w:val="left" w:pos="3765"/>
        </w:tabs>
        <w:rPr>
          <w:sz w:val="20"/>
          <w:szCs w:val="20"/>
        </w:rPr>
      </w:pPr>
      <w:r w:rsidRPr="008F4527">
        <w:rPr>
          <w:sz w:val="20"/>
          <w:szCs w:val="20"/>
        </w:rPr>
        <w:t xml:space="preserve">                                                                        2020г.   </w:t>
      </w:r>
    </w:p>
    <w:p w:rsidR="008F4527" w:rsidRPr="008F4527" w:rsidRDefault="008F4527" w:rsidP="008F4527">
      <w:pPr>
        <w:tabs>
          <w:tab w:val="left" w:pos="3765"/>
        </w:tabs>
        <w:rPr>
          <w:b/>
          <w:sz w:val="20"/>
          <w:szCs w:val="20"/>
        </w:rPr>
      </w:pPr>
    </w:p>
    <w:p w:rsidR="008F4527" w:rsidRPr="008F4527" w:rsidRDefault="008F4527" w:rsidP="008F4527">
      <w:pPr>
        <w:tabs>
          <w:tab w:val="left" w:pos="3765"/>
        </w:tabs>
        <w:rPr>
          <w:b/>
          <w:sz w:val="20"/>
          <w:szCs w:val="20"/>
        </w:rPr>
      </w:pPr>
      <w:r w:rsidRPr="008F4527">
        <w:rPr>
          <w:b/>
          <w:sz w:val="20"/>
          <w:szCs w:val="20"/>
        </w:rPr>
        <w:t xml:space="preserve">                                       «Нравственное воспитание дошкольников в семье»</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w:t>
      </w:r>
    </w:p>
    <w:p w:rsidR="008F4527" w:rsidRPr="008F4527" w:rsidRDefault="008F4527" w:rsidP="008F4527">
      <w:pPr>
        <w:tabs>
          <w:tab w:val="left" w:pos="3765"/>
        </w:tabs>
        <w:rPr>
          <w:sz w:val="20"/>
          <w:szCs w:val="20"/>
        </w:rPr>
      </w:pPr>
      <w:r w:rsidRPr="008F4527">
        <w:rPr>
          <w:sz w:val="20"/>
          <w:szCs w:val="20"/>
        </w:rPr>
        <w:t>Формирование нравственно-волевой сферы – важное условие всестороннего воспитания личности ребенка. От того как, будет воспитан дошкольник в нравственно-волевом отношении, зависит не только его успешное обучение в школе, но и формирование жизненной позиции.</w:t>
      </w:r>
    </w:p>
    <w:p w:rsidR="008F4527" w:rsidRPr="008F4527" w:rsidRDefault="008F4527" w:rsidP="008F4527">
      <w:pPr>
        <w:tabs>
          <w:tab w:val="left" w:pos="3765"/>
        </w:tabs>
        <w:rPr>
          <w:sz w:val="20"/>
          <w:szCs w:val="20"/>
        </w:rPr>
      </w:pPr>
      <w:r w:rsidRPr="008F4527">
        <w:rPr>
          <w:sz w:val="20"/>
          <w:szCs w:val="20"/>
        </w:rPr>
        <w:t>Наблюдения показывают, что многим законным представителям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их прежде всего вопросы социальной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 Любовь родителей к ребенку, их забота о нем вызывают у него ответный отклик, делают его особенно восприимчивым к нравственным установкам и требованиям матери и отца.</w:t>
      </w:r>
    </w:p>
    <w:p w:rsidR="008F4527" w:rsidRPr="008F4527" w:rsidRDefault="008F4527" w:rsidP="008F4527">
      <w:pPr>
        <w:tabs>
          <w:tab w:val="left" w:pos="3765"/>
        </w:tabs>
        <w:rPr>
          <w:sz w:val="20"/>
          <w:szCs w:val="20"/>
        </w:rPr>
      </w:pPr>
      <w:r w:rsidRPr="008F4527">
        <w:rPr>
          <w:sz w:val="20"/>
          <w:szCs w:val="20"/>
        </w:rPr>
        <w:t>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ценность собственного «Я». Все это делает его открытым добру, положительным влиянием.</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Уважение личности ребенка, признание ценности его внутреннего мира, его потребностей и интересов способствуют воспитанию у него чувства собственного достоинства. Человек, лишенный этого чувства, позволит и себя, и другого унизить, допустить несправедливость. Чувство собственного достоинства помогает ребенку правильно оценить свои поступки и поступки других с точки зрения их гуманности: сам остро чувствуя унижение или несправедливость, он может представить, как больно это будет другому.</w:t>
      </w:r>
    </w:p>
    <w:p w:rsidR="008F4527" w:rsidRPr="008F4527" w:rsidRDefault="008F4527" w:rsidP="008F4527">
      <w:pPr>
        <w:tabs>
          <w:tab w:val="left" w:pos="3765"/>
        </w:tabs>
        <w:rPr>
          <w:sz w:val="20"/>
          <w:szCs w:val="20"/>
        </w:rPr>
      </w:pPr>
      <w:r w:rsidRPr="008F4527">
        <w:rPr>
          <w:sz w:val="20"/>
          <w:szCs w:val="20"/>
        </w:rPr>
        <w:t>Представление о себе, уважение или неуважение к себе, т. е. самооценка, формируются у ребенка в процессе общения со взрослыми, которые оценивают его положительно или отрицательно. Особо значимой для детей  является оценка со стороны тех взрослых, которые относятся к нему с доверием и уважением. Оценка должна фиксировать внимание ребенка не только на том, как он поступил – хорошо или плохо, но и на том, какие последствия это имеет для других людей. Так постепенно ребенок учится ориентироваться в своем поведении на то, как отразится его поступок на окружающих.</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Большое внимание на развитие у ребёнка нравственных чувств оказывает чтение сказок, рассказов, где описывается борьба положительных и отрицательных персонажей. Он сопереживает успехам и неудачам героя и его друзей, горячо желает им победы. Так формируется его представление о добре и зле, отношение к нравственному и безнравственному.</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Ребёнок еще не осознает, что первая его трудовая деятельность необходима ему самому и окружающим, так как овладение нужными навыками позволяет ему обходиться без посторонней помощи, не затрудняя других людей заботой о себе. </w:t>
      </w:r>
    </w:p>
    <w:p w:rsidR="008F4527" w:rsidRDefault="008F4527" w:rsidP="008F4527">
      <w:pPr>
        <w:tabs>
          <w:tab w:val="left" w:pos="3765"/>
        </w:tabs>
        <w:rPr>
          <w:sz w:val="20"/>
          <w:szCs w:val="20"/>
        </w:rPr>
      </w:pPr>
    </w:p>
    <w:p w:rsidR="008F4527" w:rsidRDefault="008F4527" w:rsidP="008F4527">
      <w:pPr>
        <w:tabs>
          <w:tab w:val="left" w:pos="3765"/>
        </w:tabs>
        <w:rPr>
          <w:sz w:val="20"/>
          <w:szCs w:val="20"/>
        </w:rPr>
      </w:pPr>
      <w:r w:rsidRPr="008F4527">
        <w:rPr>
          <w:sz w:val="20"/>
          <w:szCs w:val="20"/>
        </w:rPr>
        <w:t>Нравственные качества нельзя воспитать, лишь разъясняя ребенку, что хорошо, а что плохо, нельзя научить его быть добрым так же, как научить читать или производить арифметические действия. Он может прекрасно знать , что нужно сочувствовать чужой беде, но не сделать даже попытки помочь попавшему в беду, знать, что лгать стыдно, но говорить неправду и т. п.</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lastRenderedPageBreak/>
        <w:t xml:space="preserve">                        Муниципальное бюджетное дошкольное образовательное учреждение</w:t>
      </w:r>
    </w:p>
    <w:p w:rsidR="008F4527" w:rsidRPr="008F4527" w:rsidRDefault="008F4527" w:rsidP="008F4527">
      <w:pPr>
        <w:tabs>
          <w:tab w:val="left" w:pos="3765"/>
        </w:tabs>
        <w:rPr>
          <w:sz w:val="20"/>
          <w:szCs w:val="20"/>
        </w:rPr>
      </w:pPr>
      <w:r w:rsidRPr="008F4527">
        <w:rPr>
          <w:sz w:val="20"/>
          <w:szCs w:val="20"/>
        </w:rPr>
        <w:t xml:space="preserve">                                                             детский сад №137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40"/>
          <w:szCs w:val="40"/>
        </w:rPr>
      </w:pPr>
      <w:r w:rsidRPr="008F4527">
        <w:rPr>
          <w:sz w:val="40"/>
          <w:szCs w:val="40"/>
        </w:rPr>
        <w:t xml:space="preserve">                               ДЛЯ ВАС РОДИТЕЛИ!      </w:t>
      </w:r>
    </w:p>
    <w:p w:rsidR="008F4527" w:rsidRPr="008F4527" w:rsidRDefault="008F4527" w:rsidP="008F4527">
      <w:pPr>
        <w:tabs>
          <w:tab w:val="left" w:pos="3765"/>
        </w:tabs>
        <w:rPr>
          <w:sz w:val="40"/>
          <w:szCs w:val="40"/>
        </w:rPr>
      </w:pPr>
      <w:r>
        <w:rPr>
          <w:sz w:val="40"/>
          <w:szCs w:val="40"/>
        </w:rPr>
        <w:t xml:space="preserve">               </w:t>
      </w:r>
      <w:r w:rsidRPr="008F4527">
        <w:rPr>
          <w:sz w:val="40"/>
          <w:szCs w:val="40"/>
        </w:rPr>
        <w:t xml:space="preserve"> «</w:t>
      </w:r>
      <w:r>
        <w:rPr>
          <w:sz w:val="40"/>
          <w:szCs w:val="40"/>
        </w:rPr>
        <w:t>С</w:t>
      </w:r>
      <w:r w:rsidRPr="008F4527">
        <w:rPr>
          <w:sz w:val="40"/>
          <w:szCs w:val="40"/>
        </w:rPr>
        <w:t>охранение физического здоровья»</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ПОДГОВИЛА:</w:t>
      </w:r>
    </w:p>
    <w:p w:rsidR="008F4527" w:rsidRPr="008F4527" w:rsidRDefault="008F4527" w:rsidP="008F4527">
      <w:pPr>
        <w:tabs>
          <w:tab w:val="left" w:pos="3765"/>
        </w:tabs>
        <w:rPr>
          <w:sz w:val="20"/>
          <w:szCs w:val="20"/>
        </w:rPr>
      </w:pPr>
      <w:r w:rsidRPr="008F4527">
        <w:rPr>
          <w:sz w:val="20"/>
          <w:szCs w:val="20"/>
        </w:rPr>
        <w:t xml:space="preserve">                                                                                                                                                 ВОСПИТАТЕЛЬ Батарова О.П.</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Нижегородская область </w:t>
      </w:r>
    </w:p>
    <w:p w:rsidR="008F4527" w:rsidRPr="008F4527" w:rsidRDefault="008F4527" w:rsidP="008F4527">
      <w:pPr>
        <w:tabs>
          <w:tab w:val="left" w:pos="3765"/>
        </w:tabs>
        <w:rPr>
          <w:sz w:val="20"/>
          <w:szCs w:val="20"/>
        </w:rPr>
      </w:pPr>
      <w:r w:rsidRPr="008F4527">
        <w:rPr>
          <w:sz w:val="20"/>
          <w:szCs w:val="20"/>
        </w:rPr>
        <w:t xml:space="preserve">                                                                 Г. Дзержинск</w:t>
      </w:r>
    </w:p>
    <w:p w:rsidR="008F4527" w:rsidRDefault="008F4527" w:rsidP="008F4527">
      <w:pPr>
        <w:tabs>
          <w:tab w:val="left" w:pos="3765"/>
        </w:tabs>
        <w:rPr>
          <w:sz w:val="20"/>
          <w:szCs w:val="20"/>
        </w:rPr>
      </w:pPr>
      <w:r w:rsidRPr="008F4527">
        <w:rPr>
          <w:sz w:val="20"/>
          <w:szCs w:val="20"/>
        </w:rPr>
        <w:t xml:space="preserve">                                                                        2020г.        </w:t>
      </w:r>
    </w:p>
    <w:p w:rsidR="008F4527" w:rsidRDefault="008F4527" w:rsidP="008F4527">
      <w:pPr>
        <w:tabs>
          <w:tab w:val="left" w:pos="3765"/>
        </w:tabs>
        <w:rPr>
          <w:sz w:val="20"/>
          <w:szCs w:val="20"/>
        </w:rPr>
      </w:pPr>
    </w:p>
    <w:p w:rsidR="008F4527" w:rsidRDefault="008F4527" w:rsidP="008F4527">
      <w:pPr>
        <w:tabs>
          <w:tab w:val="left" w:pos="3765"/>
        </w:tabs>
        <w:rPr>
          <w:sz w:val="20"/>
          <w:szCs w:val="20"/>
        </w:rPr>
      </w:pPr>
    </w:p>
    <w:p w:rsidR="008F4527" w:rsidRPr="008F4527" w:rsidRDefault="008F4527" w:rsidP="008F4527">
      <w:pPr>
        <w:tabs>
          <w:tab w:val="left" w:pos="3765"/>
        </w:tabs>
        <w:rPr>
          <w:b/>
          <w:sz w:val="20"/>
          <w:szCs w:val="20"/>
        </w:rPr>
      </w:pPr>
      <w:r>
        <w:rPr>
          <w:sz w:val="20"/>
          <w:szCs w:val="20"/>
        </w:rPr>
        <w:t xml:space="preserve">                                                      </w:t>
      </w:r>
      <w:r w:rsidRPr="008F4527">
        <w:rPr>
          <w:b/>
          <w:sz w:val="20"/>
          <w:szCs w:val="20"/>
        </w:rPr>
        <w:t>«сохранение физического здоровья»</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F4527" w:rsidRPr="008F4527" w:rsidRDefault="008F4527" w:rsidP="008F4527">
      <w:pPr>
        <w:tabs>
          <w:tab w:val="left" w:pos="3765"/>
        </w:tabs>
        <w:rPr>
          <w:sz w:val="20"/>
          <w:szCs w:val="20"/>
        </w:rPr>
      </w:pPr>
      <w:r w:rsidRPr="008F4527">
        <w:rPr>
          <w:sz w:val="20"/>
          <w:szCs w:val="20"/>
        </w:rPr>
        <w:t>Забота о развитии и здоровье ребёнка начинается с организации здорового образа жизни в семье. Здоровый образ жизни – это и благоприятный эмоциональный климат в семье, дружелюбное, доброжелательное отношение родителей друг к другу и к ребёнку; это и правильно организованное рациональное питание, и использование движений, физических упражнений на воздухе, и достаточная трудовая активность, и, конечно, образцовое поведение взрослых.</w:t>
      </w:r>
    </w:p>
    <w:p w:rsidR="008F4527" w:rsidRPr="008F4527" w:rsidRDefault="008F4527" w:rsidP="008F4527">
      <w:pPr>
        <w:tabs>
          <w:tab w:val="left" w:pos="3765"/>
        </w:tabs>
        <w:rPr>
          <w:sz w:val="20"/>
          <w:szCs w:val="20"/>
        </w:rPr>
      </w:pPr>
      <w:r w:rsidRPr="008F4527">
        <w:rPr>
          <w:sz w:val="20"/>
          <w:szCs w:val="20"/>
        </w:rPr>
        <w:t>Для того чтобы ребёнок был здоров, необходимо привить ему здоровый образ жизни. Что же могут сделать родители для приобщения детей к здоровому образу жизни?</w:t>
      </w:r>
    </w:p>
    <w:p w:rsidR="008F4527" w:rsidRPr="008F4527" w:rsidRDefault="008F4527" w:rsidP="008F4527">
      <w:pPr>
        <w:tabs>
          <w:tab w:val="left" w:pos="3765"/>
        </w:tabs>
        <w:rPr>
          <w:sz w:val="20"/>
          <w:szCs w:val="20"/>
        </w:rPr>
      </w:pPr>
      <w:r w:rsidRPr="008F4527">
        <w:rPr>
          <w:sz w:val="20"/>
          <w:szCs w:val="20"/>
        </w:rPr>
        <w:t>1.Ребёнку необходим спокойный, доброжелательный психологический климат. Обстановка, в которой воспитывается ребёнок, психологический климат в семье имеют огромное влияние на состояние физического и психического здоровья ребёнка. В комфортной ситуации развитие ребёнка идёт быстрее и гармоничнее. Он впитывает в себя всё позитивное, что его окружает. И это делает его сильным, счастливым и уверенным в себе человеком.</w:t>
      </w:r>
    </w:p>
    <w:p w:rsidR="008F4527" w:rsidRPr="008F4527" w:rsidRDefault="008F4527" w:rsidP="008F4527">
      <w:pPr>
        <w:tabs>
          <w:tab w:val="left" w:pos="3765"/>
        </w:tabs>
        <w:rPr>
          <w:sz w:val="20"/>
          <w:szCs w:val="20"/>
        </w:rPr>
      </w:pPr>
      <w:r w:rsidRPr="008F4527">
        <w:rPr>
          <w:sz w:val="20"/>
          <w:szCs w:val="20"/>
        </w:rPr>
        <w:t>2.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правильно организованный режим дня.</w:t>
      </w:r>
    </w:p>
    <w:p w:rsidR="008F4527" w:rsidRPr="008F4527" w:rsidRDefault="008F4527" w:rsidP="008F4527">
      <w:pPr>
        <w:tabs>
          <w:tab w:val="left" w:pos="3765"/>
        </w:tabs>
        <w:rPr>
          <w:sz w:val="20"/>
          <w:szCs w:val="20"/>
        </w:rPr>
      </w:pPr>
      <w:r w:rsidRPr="008F4527">
        <w:rPr>
          <w:sz w:val="20"/>
          <w:szCs w:val="20"/>
        </w:rPr>
        <w:t>Прогулка – 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Хорошо сочетать прогулки со спортивными и подвижными играми. После активной прогулки у ребёнка всегда нормализуются аппетит и сон.</w:t>
      </w:r>
    </w:p>
    <w:p w:rsidR="008F4527" w:rsidRPr="008F4527" w:rsidRDefault="008F4527" w:rsidP="008F4527">
      <w:pPr>
        <w:tabs>
          <w:tab w:val="left" w:pos="3765"/>
        </w:tabs>
        <w:rPr>
          <w:sz w:val="20"/>
          <w:szCs w:val="20"/>
        </w:rPr>
      </w:pPr>
      <w:r w:rsidRPr="008F4527">
        <w:rPr>
          <w:sz w:val="20"/>
          <w:szCs w:val="20"/>
        </w:rPr>
        <w:t>3. Детям для полноценного роста и развития необходимо рациональное питание. Рациональное питание оказывает благоприятное влияние на физическое и нервно-психическое развитие детей, повышает сопротивляемость организма к заболеваниям. Важно, чтобы питание было хорошо сбалансированно: в пище должно быть достаточное количество белков, жиров и углеводов. Ежедневно на столе должны быть фрукты и овощи.</w:t>
      </w:r>
    </w:p>
    <w:p w:rsidR="008F4527" w:rsidRPr="008F4527" w:rsidRDefault="008F4527" w:rsidP="008F4527">
      <w:pPr>
        <w:tabs>
          <w:tab w:val="left" w:pos="3765"/>
        </w:tabs>
        <w:rPr>
          <w:sz w:val="20"/>
          <w:szCs w:val="20"/>
        </w:rPr>
      </w:pPr>
      <w:r w:rsidRPr="008F4527">
        <w:rPr>
          <w:sz w:val="20"/>
          <w:szCs w:val="20"/>
        </w:rPr>
        <w:t>4. Для укрепления здоровья эффективны ходьба и бег, которые предохраняют организм от возникновения болезней. Они обладают выраженным тренирующим эффектом и способствуют закаливанию организма. Закаливание для ослабленного ребёнка имеет большее значение, чем для здорового. Наряду с традиционными методами закаливания (воздушные ванны, водные ножные ванны, полоскание горла</w:t>
      </w:r>
    </w:p>
    <w:p w:rsidR="008F4527" w:rsidRPr="008F4527" w:rsidRDefault="008F4527" w:rsidP="008F4527">
      <w:pPr>
        <w:tabs>
          <w:tab w:val="left" w:pos="3765"/>
        </w:tabs>
        <w:rPr>
          <w:sz w:val="20"/>
          <w:szCs w:val="20"/>
        </w:rPr>
      </w:pPr>
      <w:r w:rsidRPr="008F4527">
        <w:rPr>
          <w:sz w:val="20"/>
          <w:szCs w:val="20"/>
        </w:rPr>
        <w:t>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ребёнка насильно принуждают заниматься физкультурой и соблюдать правила гигиены, то ребёнок быстро теряет интерес к этому. При поступлении ребёнка в школу важным является уровень его физического развития. Принцип «не навреди» должен быть заложен в основу воспитания и развития ребёнка.</w:t>
      </w:r>
    </w:p>
    <w:p w:rsid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r>
        <w:rPr>
          <w:sz w:val="20"/>
          <w:szCs w:val="20"/>
        </w:rPr>
        <w:t xml:space="preserve">                                               </w:t>
      </w:r>
      <w:r w:rsidRPr="008F4527">
        <w:rPr>
          <w:sz w:val="20"/>
          <w:szCs w:val="20"/>
        </w:rPr>
        <w:t xml:space="preserve">    Помните: здоровье ребёнка в ваших руках!</w:t>
      </w:r>
    </w:p>
    <w:p w:rsidR="003D3B55" w:rsidRDefault="003D3B55" w:rsidP="008F4527">
      <w:pPr>
        <w:tabs>
          <w:tab w:val="left" w:pos="3765"/>
        </w:tabs>
        <w:rPr>
          <w:sz w:val="20"/>
          <w:szCs w:val="20"/>
        </w:rPr>
      </w:pP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lastRenderedPageBreak/>
        <w:t xml:space="preserve">                    Муниципальное бюджетное дошкольное образовательное учреждение</w:t>
      </w:r>
    </w:p>
    <w:p w:rsidR="008F4527" w:rsidRPr="008F4527" w:rsidRDefault="008F4527" w:rsidP="008F4527">
      <w:pPr>
        <w:tabs>
          <w:tab w:val="left" w:pos="3765"/>
        </w:tabs>
        <w:rPr>
          <w:sz w:val="20"/>
          <w:szCs w:val="20"/>
        </w:rPr>
      </w:pPr>
      <w:r w:rsidRPr="008F4527">
        <w:rPr>
          <w:sz w:val="20"/>
          <w:szCs w:val="20"/>
        </w:rPr>
        <w:t xml:space="preserve">                                                             детский сад №137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Default="008F4527" w:rsidP="008F4527">
      <w:pPr>
        <w:tabs>
          <w:tab w:val="left" w:pos="3765"/>
        </w:tabs>
        <w:rPr>
          <w:sz w:val="40"/>
          <w:szCs w:val="40"/>
        </w:rPr>
      </w:pPr>
      <w:r w:rsidRPr="008F4527">
        <w:rPr>
          <w:sz w:val="40"/>
          <w:szCs w:val="40"/>
        </w:rPr>
        <w:t xml:space="preserve">                     </w:t>
      </w:r>
      <w:r>
        <w:rPr>
          <w:sz w:val="40"/>
          <w:szCs w:val="40"/>
        </w:rPr>
        <w:t xml:space="preserve">     ЭТО ИНТЕРЕСНО!</w:t>
      </w:r>
    </w:p>
    <w:p w:rsidR="008F4527" w:rsidRPr="008F4527" w:rsidRDefault="008F4527" w:rsidP="008F4527">
      <w:pPr>
        <w:tabs>
          <w:tab w:val="left" w:pos="3765"/>
        </w:tabs>
        <w:rPr>
          <w:sz w:val="40"/>
          <w:szCs w:val="40"/>
        </w:rPr>
      </w:pPr>
      <w:r>
        <w:rPr>
          <w:sz w:val="40"/>
          <w:szCs w:val="40"/>
        </w:rPr>
        <w:t>«</w:t>
      </w:r>
      <w:r w:rsidRPr="008F4527">
        <w:rPr>
          <w:sz w:val="40"/>
          <w:szCs w:val="40"/>
        </w:rPr>
        <w:t xml:space="preserve">Формирование основ безопасности и </w:t>
      </w:r>
      <w:r>
        <w:rPr>
          <w:sz w:val="40"/>
          <w:szCs w:val="40"/>
        </w:rPr>
        <w:t xml:space="preserve">                      жизнедеятельности»</w:t>
      </w:r>
    </w:p>
    <w:p w:rsidR="008F4527" w:rsidRPr="008F4527" w:rsidRDefault="008F4527" w:rsidP="008F4527">
      <w:pPr>
        <w:tabs>
          <w:tab w:val="left" w:pos="3765"/>
        </w:tabs>
        <w:rPr>
          <w:sz w:val="20"/>
          <w:szCs w:val="20"/>
        </w:rPr>
      </w:pPr>
      <w:r w:rsidRPr="008F4527">
        <w:rPr>
          <w:sz w:val="20"/>
          <w:szCs w:val="20"/>
        </w:rPr>
        <w:t xml:space="preserve">              </w:t>
      </w:r>
      <w:r>
        <w:rPr>
          <w:sz w:val="20"/>
          <w:szCs w:val="20"/>
        </w:rPr>
        <w:t xml:space="preserve">            </w:t>
      </w:r>
      <w:r w:rsidRPr="008F4527">
        <w:rPr>
          <w:sz w:val="20"/>
          <w:szCs w:val="20"/>
        </w:rPr>
        <w:t xml:space="preserve">           </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ПОДГОВИЛА:</w:t>
      </w:r>
    </w:p>
    <w:p w:rsidR="008F4527" w:rsidRPr="008F4527" w:rsidRDefault="008F4527" w:rsidP="008F4527">
      <w:pPr>
        <w:tabs>
          <w:tab w:val="left" w:pos="3765"/>
        </w:tabs>
        <w:rPr>
          <w:sz w:val="20"/>
          <w:szCs w:val="20"/>
        </w:rPr>
      </w:pPr>
      <w:r w:rsidRPr="008F4527">
        <w:rPr>
          <w:sz w:val="20"/>
          <w:szCs w:val="20"/>
        </w:rPr>
        <w:t xml:space="preserve">                                                                                                                                                 ВОСПИТАТЕЛЬ Батарова О.П.</w:t>
      </w:r>
    </w:p>
    <w:p w:rsidR="008F4527" w:rsidRPr="008F4527" w:rsidRDefault="008F4527" w:rsidP="008F4527">
      <w:pPr>
        <w:tabs>
          <w:tab w:val="left" w:pos="3765"/>
        </w:tabs>
        <w:rPr>
          <w:sz w:val="20"/>
          <w:szCs w:val="20"/>
        </w:rPr>
      </w:pPr>
      <w:r w:rsidRPr="008F4527">
        <w:rPr>
          <w:sz w:val="20"/>
          <w:szCs w:val="20"/>
        </w:rPr>
        <w:t xml:space="preserve">                                                      </w:t>
      </w:r>
    </w:p>
    <w:p w:rsidR="008F4527" w:rsidRP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Нижегородская область </w:t>
      </w:r>
    </w:p>
    <w:p w:rsidR="008F4527" w:rsidRPr="008F4527" w:rsidRDefault="008F4527" w:rsidP="008F4527">
      <w:pPr>
        <w:tabs>
          <w:tab w:val="left" w:pos="3765"/>
        </w:tabs>
        <w:rPr>
          <w:sz w:val="20"/>
          <w:szCs w:val="20"/>
        </w:rPr>
      </w:pPr>
      <w:r w:rsidRPr="008F4527">
        <w:rPr>
          <w:sz w:val="20"/>
          <w:szCs w:val="20"/>
        </w:rPr>
        <w:t xml:space="preserve">                                                                 Г. Дзержинск</w:t>
      </w:r>
    </w:p>
    <w:p w:rsidR="008F4527" w:rsidRDefault="008F4527" w:rsidP="008F4527">
      <w:pPr>
        <w:tabs>
          <w:tab w:val="left" w:pos="3765"/>
        </w:tabs>
        <w:rPr>
          <w:sz w:val="20"/>
          <w:szCs w:val="20"/>
        </w:rPr>
      </w:pPr>
      <w:r w:rsidRPr="008F4527">
        <w:rPr>
          <w:sz w:val="20"/>
          <w:szCs w:val="20"/>
        </w:rPr>
        <w:t xml:space="preserve">                                                                     </w:t>
      </w:r>
      <w:r>
        <w:rPr>
          <w:sz w:val="20"/>
          <w:szCs w:val="20"/>
        </w:rPr>
        <w:t xml:space="preserve"> 2020г.   </w:t>
      </w:r>
    </w:p>
    <w:p w:rsidR="008F4527" w:rsidRDefault="008F4527" w:rsidP="008F4527">
      <w:pPr>
        <w:tabs>
          <w:tab w:val="left" w:pos="3765"/>
        </w:tabs>
        <w:rPr>
          <w:sz w:val="20"/>
          <w:szCs w:val="20"/>
        </w:rPr>
      </w:pPr>
      <w:r>
        <w:rPr>
          <w:sz w:val="20"/>
          <w:szCs w:val="20"/>
        </w:rPr>
        <w:lastRenderedPageBreak/>
        <w:t xml:space="preserve">                                            </w:t>
      </w:r>
    </w:p>
    <w:p w:rsidR="008F4527" w:rsidRPr="008F4527" w:rsidRDefault="008F4527" w:rsidP="008F4527">
      <w:pPr>
        <w:tabs>
          <w:tab w:val="left" w:pos="3765"/>
        </w:tabs>
        <w:rPr>
          <w:b/>
          <w:sz w:val="20"/>
          <w:szCs w:val="20"/>
        </w:rPr>
      </w:pPr>
      <w:r>
        <w:rPr>
          <w:sz w:val="20"/>
          <w:szCs w:val="20"/>
        </w:rPr>
        <w:t xml:space="preserve">                                           </w:t>
      </w:r>
      <w:r w:rsidRPr="008F4527">
        <w:rPr>
          <w:b/>
          <w:sz w:val="20"/>
          <w:szCs w:val="20"/>
        </w:rPr>
        <w:t>« Формирование основ безопасности и жизнедеятельности"</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 xml:space="preserve"> 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1. «Ребенок и другие люди»,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ситуации.2. «Ребенок и природа». Мы говорим о загрязнении окружающей среды, о бережном отношении к живой природе; о ядовитых растениях; о контактах с животными.3. «Ребенок дома»–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 предметы, которыми категорически запрещается пользоваться (спички, газовые плиты, розетки, включенные электроприборы); предметы, с которыми, в зависимости от возраста детей нужно научиться правильно, обращаться (иголка, ножницы, нож); предметы, которые взрослые должны хранить в недоступных для детей местах (бытовая химия, лекарства, спиртные напитки, сигареты, режуще-колющие инструменты). 4. «Ребенок на улице»– правила дорожного движения, правила поведения в транспорте, если ребенок потерялся, ориентирование на местности. 5.Прогулка.Прогулка идеальное время для того, чтобы поговорить с ребенком о его безопасности.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8F4527" w:rsidRDefault="008F4527" w:rsidP="008F4527">
      <w:pPr>
        <w:tabs>
          <w:tab w:val="left" w:pos="3765"/>
        </w:tabs>
        <w:rPr>
          <w:sz w:val="20"/>
          <w:szCs w:val="20"/>
        </w:rPr>
      </w:pPr>
    </w:p>
    <w:p w:rsidR="008F4527" w:rsidRPr="008F4527" w:rsidRDefault="008F4527" w:rsidP="008F4527">
      <w:pPr>
        <w:tabs>
          <w:tab w:val="left" w:pos="3765"/>
        </w:tabs>
        <w:rPr>
          <w:sz w:val="20"/>
          <w:szCs w:val="20"/>
        </w:rPr>
      </w:pPr>
      <w:r w:rsidRPr="008F4527">
        <w:rPr>
          <w:sz w:val="20"/>
          <w:szCs w:val="20"/>
        </w:rPr>
        <w:t>Каждому нужно знать правила поведения в экстремальных ситуациях и научиться самостоятельно, принимать решения и тогда не случиться беды.</w:t>
      </w:r>
    </w:p>
    <w:p w:rsidR="008F4527" w:rsidRPr="008F4527" w:rsidRDefault="008F4527" w:rsidP="008F4527">
      <w:pPr>
        <w:tabs>
          <w:tab w:val="left" w:pos="3765"/>
        </w:tabs>
        <w:rPr>
          <w:sz w:val="20"/>
          <w:szCs w:val="20"/>
        </w:rPr>
      </w:pPr>
      <w:r w:rsidRPr="008F4527">
        <w:rPr>
          <w:sz w:val="20"/>
          <w:szCs w:val="20"/>
        </w:rPr>
        <w:t>Но нужно помнить, что главное – это личный пример родителей, воспитателей и просто взрослых людей.</w:t>
      </w:r>
    </w:p>
    <w:sectPr w:rsidR="008F4527" w:rsidRPr="008F4527" w:rsidSect="006434C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E7" w:rsidRDefault="00544BE7" w:rsidP="003D3B55">
      <w:pPr>
        <w:spacing w:after="0" w:line="240" w:lineRule="auto"/>
      </w:pPr>
      <w:r>
        <w:separator/>
      </w:r>
    </w:p>
  </w:endnote>
  <w:endnote w:type="continuationSeparator" w:id="0">
    <w:p w:rsidR="00544BE7" w:rsidRDefault="00544BE7" w:rsidP="003D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E7" w:rsidRDefault="00544BE7" w:rsidP="003D3B55">
      <w:pPr>
        <w:spacing w:after="0" w:line="240" w:lineRule="auto"/>
      </w:pPr>
      <w:r>
        <w:separator/>
      </w:r>
    </w:p>
  </w:footnote>
  <w:footnote w:type="continuationSeparator" w:id="0">
    <w:p w:rsidR="00544BE7" w:rsidRDefault="00544BE7" w:rsidP="003D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C5"/>
    <w:rsid w:val="003D3B55"/>
    <w:rsid w:val="00544BE7"/>
    <w:rsid w:val="00585236"/>
    <w:rsid w:val="005E41B6"/>
    <w:rsid w:val="00602CDD"/>
    <w:rsid w:val="006434C5"/>
    <w:rsid w:val="008F4527"/>
    <w:rsid w:val="00B7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BBF5"/>
  <w15:chartTrackingRefBased/>
  <w15:docId w15:val="{51FBA5D8-DF67-4360-A36D-C54D9F75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3B55"/>
  </w:style>
  <w:style w:type="paragraph" w:styleId="a5">
    <w:name w:val="footer"/>
    <w:basedOn w:val="a"/>
    <w:link w:val="a6"/>
    <w:uiPriority w:val="99"/>
    <w:unhideWhenUsed/>
    <w:rsid w:val="003D3B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Пользователь Windows</cp:lastModifiedBy>
  <cp:revision>4</cp:revision>
  <dcterms:created xsi:type="dcterms:W3CDTF">2020-12-02T15:32:00Z</dcterms:created>
  <dcterms:modified xsi:type="dcterms:W3CDTF">2020-12-03T07:23:00Z</dcterms:modified>
</cp:coreProperties>
</file>