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0D" w:rsidRDefault="0093080D" w:rsidP="0093080D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000000"/>
          <w:sz w:val="20"/>
          <w:szCs w:val="20"/>
        </w:rPr>
        <w:t>В общественном</w:t>
      </w:r>
    </w:p>
    <w:p w:rsidR="0093080D" w:rsidRDefault="0093080D" w:rsidP="0093080D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000000"/>
          <w:sz w:val="20"/>
          <w:szCs w:val="20"/>
        </w:rPr>
        <w:t>транспорте…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При посадке и высадке из общественного транспорта (автобуса, троллейбуса, трамвая и такси):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• выходите впереди ребенка, так как малыш может упасть, а ребенок постарше может выбежать из-за стоящего транс</w:t>
      </w:r>
      <w:r>
        <w:rPr>
          <w:rFonts w:ascii="Helvetica" w:hAnsi="Helvetica" w:cs="Helvetica"/>
          <w:color w:val="000000"/>
          <w:sz w:val="20"/>
          <w:szCs w:val="20"/>
        </w:rPr>
        <w:softHyphen/>
        <w:t>порта на проезжую часть;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• подходите для посадки к двери транспортного средства толь</w:t>
      </w:r>
      <w:r>
        <w:rPr>
          <w:rFonts w:ascii="Helvetica" w:hAnsi="Helvetica" w:cs="Helvetica"/>
          <w:color w:val="000000"/>
          <w:sz w:val="20"/>
          <w:szCs w:val="20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>
        <w:rPr>
          <w:rFonts w:ascii="Helvetica" w:hAnsi="Helvetica" w:cs="Helvetica"/>
          <w:color w:val="000000"/>
          <w:sz w:val="20"/>
          <w:szCs w:val="20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>
        <w:rPr>
          <w:rFonts w:ascii="Helvetica" w:hAnsi="Helvetica" w:cs="Helvetica"/>
          <w:color w:val="000000"/>
          <w:sz w:val="20"/>
          <w:szCs w:val="20"/>
        </w:rPr>
        <w:softHyphen/>
        <w:t>няя дверь, так как можно попасть под колеса транспортного средства;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• научите ребенка быть внимательным в зоне остановки - осо</w:t>
      </w:r>
      <w:r>
        <w:rPr>
          <w:rFonts w:ascii="Helvetica" w:hAnsi="Helvetica" w:cs="Helvetica"/>
          <w:color w:val="000000"/>
          <w:sz w:val="20"/>
          <w:szCs w:val="20"/>
        </w:rPr>
        <w:softHyphen/>
        <w:t>бо опасном месте для него: стоящий автобус сокращает об</w:t>
      </w:r>
      <w:r>
        <w:rPr>
          <w:rFonts w:ascii="Helvetica" w:hAnsi="Helvetica" w:cs="Helvetica"/>
          <w:color w:val="000000"/>
          <w:sz w:val="20"/>
          <w:szCs w:val="20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При ожидании общественного транспорта: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• стойте вместе с детьми только на посадочных площадках, а при их отсутствии - на тротуаре или обочине.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При движении автомобиля: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•  приучайте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детей сидеть в автомобиле только на заднем сиде</w:t>
      </w:r>
      <w:r>
        <w:rPr>
          <w:rFonts w:ascii="Helvetica" w:hAnsi="Helvetica" w:cs="Helvetica"/>
          <w:color w:val="000000"/>
          <w:sz w:val="20"/>
          <w:szCs w:val="20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>
        <w:rPr>
          <w:rFonts w:ascii="Helvetica" w:hAnsi="Helvetica" w:cs="Helvetica"/>
          <w:color w:val="000000"/>
          <w:sz w:val="20"/>
          <w:szCs w:val="20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•  не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разрешайте малолетнему ребенку во время движения стоять на заднем сиденье: при столкновении или внезап</w:t>
      </w:r>
      <w:r>
        <w:rPr>
          <w:rFonts w:ascii="Helvetica" w:hAnsi="Helvetica" w:cs="Helvetica"/>
          <w:color w:val="000000"/>
          <w:sz w:val="20"/>
          <w:szCs w:val="20"/>
        </w:rPr>
        <w:softHyphen/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При проезде в общественном транспорте: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•  приучите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ребенка крепко держаться за поручни, чтобы при торможении он не получил травму от удара;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•  объясните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ребенку, что входить в любой вид транспорта и вы</w:t>
      </w:r>
      <w:r>
        <w:rPr>
          <w:rFonts w:ascii="Helvetica" w:hAnsi="Helvetica" w:cs="Helvetica"/>
          <w:color w:val="000000"/>
          <w:sz w:val="20"/>
          <w:szCs w:val="20"/>
        </w:rPr>
        <w:softHyphen/>
        <w:t>ходить из него можно только при полной его остановке.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Родитель-водитель, помни!!!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Малыши дошкольного и младшего школьного возраста не вос</w:t>
      </w:r>
      <w:r>
        <w:rPr>
          <w:rFonts w:ascii="Helvetica" w:hAnsi="Helvetica" w:cs="Helvetica"/>
          <w:color w:val="000000"/>
          <w:sz w:val="20"/>
          <w:szCs w:val="20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>
        <w:rPr>
          <w:rFonts w:ascii="Helvetica" w:hAnsi="Helvetica" w:cs="Helvetica"/>
          <w:color w:val="000000"/>
          <w:sz w:val="20"/>
          <w:szCs w:val="20"/>
        </w:rPr>
        <w:softHyphen/>
        <w:t>ровья. Отсюда правило: если на дорогу выкатился мяч - обязатель</w:t>
      </w:r>
      <w:r>
        <w:rPr>
          <w:rFonts w:ascii="Helvetica" w:hAnsi="Helvetica" w:cs="Helvetica"/>
          <w:color w:val="000000"/>
          <w:sz w:val="20"/>
          <w:szCs w:val="20"/>
        </w:rPr>
        <w:softHyphen/>
        <w:t>но появится ребенок. Знай это и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заранее притормози.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>
        <w:rPr>
          <w:rFonts w:ascii="Helvetica" w:hAnsi="Helvetica" w:cs="Helvetica"/>
          <w:color w:val="000000"/>
          <w:sz w:val="20"/>
          <w:szCs w:val="20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>
        <w:rPr>
          <w:rFonts w:ascii="Helvetica" w:hAnsi="Helvetica" w:cs="Helvetica"/>
          <w:color w:val="000000"/>
          <w:sz w:val="20"/>
          <w:szCs w:val="20"/>
        </w:rPr>
        <w:softHyphen/>
        <w:t>них органов и переломы.</w:t>
      </w:r>
    </w:p>
    <w:p w:rsidR="0093080D" w:rsidRDefault="0093080D" w:rsidP="0093080D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000000"/>
          <w:sz w:val="20"/>
          <w:szCs w:val="20"/>
        </w:rPr>
        <w:t>Чем больше скорость автомобиля, тем сильнее удар и серьезные последствия!</w:t>
      </w:r>
    </w:p>
    <w:p w:rsidR="001752B0" w:rsidRDefault="001752B0">
      <w:bookmarkStart w:id="0" w:name="_GoBack"/>
      <w:bookmarkEnd w:id="0"/>
    </w:p>
    <w:sectPr w:rsidR="0017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D"/>
    <w:rsid w:val="001752B0"/>
    <w:rsid w:val="009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3E0D-D02A-4C4E-B745-E7D6FCB7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80D"/>
    <w:rPr>
      <w:b/>
      <w:bCs/>
    </w:rPr>
  </w:style>
  <w:style w:type="character" w:styleId="a5">
    <w:name w:val="Emphasis"/>
    <w:basedOn w:val="a0"/>
    <w:uiPriority w:val="20"/>
    <w:qFormat/>
    <w:rsid w:val="00930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Кулевой</dc:creator>
  <cp:keywords/>
  <dc:description/>
  <cp:lastModifiedBy>Павел Кулевой</cp:lastModifiedBy>
  <cp:revision>1</cp:revision>
  <dcterms:created xsi:type="dcterms:W3CDTF">2024-03-23T15:24:00Z</dcterms:created>
  <dcterms:modified xsi:type="dcterms:W3CDTF">2024-03-23T15:27:00Z</dcterms:modified>
</cp:coreProperties>
</file>